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F1" w:rsidRPr="009E23B8" w:rsidRDefault="006D49F1" w:rsidP="006D49F1">
      <w:bookmarkStart w:id="0" w:name="_GoBack"/>
      <w:bookmarkEnd w:id="0"/>
      <w:r w:rsidRPr="00D056A5">
        <w:rPr>
          <w:b/>
        </w:rPr>
        <w:t>Bekkur:</w:t>
      </w:r>
      <w:r>
        <w:rPr>
          <w:b/>
        </w:rPr>
        <w:t xml:space="preserve"> </w:t>
      </w:r>
      <w:r w:rsidR="00531D44">
        <w:t>3</w:t>
      </w:r>
      <w:r>
        <w:t>.-4. bekkur</w:t>
      </w:r>
    </w:p>
    <w:p w:rsidR="006D49F1" w:rsidRPr="009E23B8" w:rsidRDefault="006D49F1" w:rsidP="006D49F1">
      <w:r w:rsidRPr="00D056A5">
        <w:rPr>
          <w:b/>
        </w:rPr>
        <w:t>Námsgrein:</w:t>
      </w:r>
      <w:r>
        <w:t xml:space="preserve"> Upplýsinga- og tæknimennt</w:t>
      </w:r>
    </w:p>
    <w:p w:rsidR="006D49F1" w:rsidRPr="009E23B8" w:rsidRDefault="006D49F1" w:rsidP="006D49F1">
      <w:r w:rsidRPr="00D056A5">
        <w:rPr>
          <w:b/>
        </w:rPr>
        <w:t>Kennari:</w:t>
      </w:r>
      <w:r>
        <w:rPr>
          <w:b/>
        </w:rPr>
        <w:t xml:space="preserve"> </w:t>
      </w:r>
      <w:r>
        <w:t>Hrund Jafetsdóttir</w:t>
      </w:r>
    </w:p>
    <w:p w:rsidR="006D49F1" w:rsidRPr="009E23B8" w:rsidRDefault="006D49F1" w:rsidP="006D49F1">
      <w:r w:rsidRPr="00D056A5">
        <w:rPr>
          <w:b/>
        </w:rPr>
        <w:t>Tímafjöldi:</w:t>
      </w:r>
      <w:r>
        <w:rPr>
          <w:b/>
        </w:rPr>
        <w:t xml:space="preserve"> 2</w:t>
      </w:r>
      <w:r w:rsidR="00FB737B">
        <w:t xml:space="preserve"> stund</w:t>
      </w:r>
      <w:r w:rsidR="00B64A68">
        <w:t>ir</w:t>
      </w:r>
      <w:r w:rsidR="00FB737B">
        <w:t xml:space="preserve"> á vi</w:t>
      </w:r>
      <w:r>
        <w:t>ku í samkennslu</w:t>
      </w:r>
    </w:p>
    <w:p w:rsidR="006D49F1" w:rsidRDefault="006D49F1" w:rsidP="006D49F1">
      <w:pPr>
        <w:rPr>
          <w:b/>
        </w:rPr>
      </w:pPr>
      <w:r w:rsidRPr="00D056A5">
        <w:rPr>
          <w:b/>
        </w:rPr>
        <w:t>Námsgögn</w:t>
      </w:r>
    </w:p>
    <w:p w:rsidR="006D49F1" w:rsidRDefault="006D49F1" w:rsidP="006D49F1">
      <w:pPr>
        <w:rPr>
          <w:b/>
        </w:rPr>
      </w:pPr>
      <w:r>
        <w:t>Office</w:t>
      </w:r>
      <w:r w:rsidR="00531D44">
        <w:t xml:space="preserve"> pakkinn, Málun,</w:t>
      </w:r>
      <w:r w:rsidR="00531D44" w:rsidRPr="00531D44">
        <w:t xml:space="preserve"> </w:t>
      </w:r>
      <w:r w:rsidR="00531D44">
        <w:t>Mynd í Paint, sett inn í Word,talblöðrur og texti. Fingrafimi og fingraleikir á</w:t>
      </w:r>
      <w:r>
        <w:t xml:space="preserve"> mms.is, ýmsir námsvefir. </w:t>
      </w:r>
      <w:r w:rsidR="00531D44">
        <w:t>Unnið er í kennsluforritum á náms.is</w:t>
      </w:r>
    </w:p>
    <w:p w:rsidR="006D49F1" w:rsidRDefault="006D49F1" w:rsidP="006D49F1">
      <w:r w:rsidRPr="00D056A5">
        <w:rPr>
          <w:b/>
        </w:rPr>
        <w:t>Lykilhæfni:</w:t>
      </w:r>
      <w:r>
        <w:t xml:space="preserve"> </w:t>
      </w:r>
      <w: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6D49F1" w:rsidRDefault="006D49F1" w:rsidP="006D49F1">
      <w:r w:rsidRPr="004C5C6D">
        <w:rPr>
          <w:b/>
        </w:rPr>
        <w:t>Grunnþættir</w:t>
      </w:r>
      <w:r>
        <w:t xml:space="preserve">: </w:t>
      </w:r>
      <w:r>
        <w:br/>
        <w:t>Samkvæmt aðalnámskrá grunnskóla eru grunnþættir menntunar sex:</w:t>
      </w:r>
      <w:r>
        <w:br/>
        <w:t xml:space="preserve">Læri – Sjálfbærni – Lýðræði og mannréttindi – Jafnrétti – Heilbrigði og velferð – Sköpun. </w:t>
      </w:r>
      <w:r>
        <w:br/>
        <w:t xml:space="preserve">Í námsgreininni er unnið með alla þessa þætti þó mismikið sé eftir árgöngum.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141"/>
        <w:gridCol w:w="2098"/>
        <w:gridCol w:w="2158"/>
      </w:tblGrid>
      <w:tr w:rsidR="006D49F1" w:rsidRPr="00B32BD8" w:rsidTr="005F6355">
        <w:tc>
          <w:tcPr>
            <w:tcW w:w="1665" w:type="dxa"/>
            <w:shd w:val="clear" w:color="auto" w:fill="FFC000"/>
          </w:tcPr>
          <w:p w:rsidR="006D49F1" w:rsidRPr="00B32BD8" w:rsidRDefault="006D49F1" w:rsidP="00025D7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Námsflokkar</w:t>
            </w:r>
          </w:p>
        </w:tc>
        <w:tc>
          <w:tcPr>
            <w:tcW w:w="3141" w:type="dxa"/>
            <w:shd w:val="clear" w:color="auto" w:fill="FFC000"/>
          </w:tcPr>
          <w:p w:rsidR="006D49F1" w:rsidRPr="00B32BD8" w:rsidRDefault="006D49F1" w:rsidP="00025D7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Hæfniviðmið</w:t>
            </w:r>
          </w:p>
        </w:tc>
        <w:tc>
          <w:tcPr>
            <w:tcW w:w="2098" w:type="dxa"/>
            <w:shd w:val="clear" w:color="auto" w:fill="FFC000"/>
          </w:tcPr>
          <w:p w:rsidR="006D49F1" w:rsidRPr="00B32BD8" w:rsidRDefault="006D49F1" w:rsidP="00025D7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Kennsluhættir</w:t>
            </w:r>
          </w:p>
        </w:tc>
        <w:tc>
          <w:tcPr>
            <w:tcW w:w="2158" w:type="dxa"/>
            <w:shd w:val="clear" w:color="auto" w:fill="FFC000"/>
          </w:tcPr>
          <w:p w:rsidR="006D49F1" w:rsidRPr="00B32BD8" w:rsidRDefault="006D49F1" w:rsidP="00025D7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Námsmat</w:t>
            </w:r>
          </w:p>
        </w:tc>
      </w:tr>
      <w:tr w:rsidR="006D49F1" w:rsidRPr="00B32BD8" w:rsidTr="00025D74">
        <w:tc>
          <w:tcPr>
            <w:tcW w:w="1665" w:type="dxa"/>
          </w:tcPr>
          <w:p w:rsidR="006D49F1" w:rsidRDefault="006D49F1" w:rsidP="00025D74">
            <w:r>
              <w:t>Vinnulag og vinnubrögð</w:t>
            </w:r>
          </w:p>
        </w:tc>
        <w:tc>
          <w:tcPr>
            <w:tcW w:w="3141" w:type="dxa"/>
          </w:tcPr>
          <w:p w:rsidR="006D49F1" w:rsidRDefault="006D49F1" w:rsidP="00025D74">
            <w:r>
              <w:t>nýtt upplýsingaver sér til gagns og ánægju, s.s. til lesturs, hlustunar og leitarnáms,</w:t>
            </w:r>
          </w:p>
          <w:p w:rsidR="006D49F1" w:rsidRDefault="006D49F1" w:rsidP="00025D74">
            <w:r>
              <w:t>sýnt frumkvæði og tekið þátt í samvinnuverkefnum undir leiðsögn,</w:t>
            </w:r>
          </w:p>
          <w:p w:rsidR="006D49F1" w:rsidRDefault="006D49F1" w:rsidP="00025D74">
            <w:r>
              <w:t>gert sér grein fyrir ólíkum aðferðum við notkun á ýmsum tæknibúnaði</w:t>
            </w:r>
          </w:p>
          <w:p w:rsidR="006D49F1" w:rsidRDefault="006D49F1" w:rsidP="00025D74">
            <w:r>
              <w:t>beitt undirstöðuatriðum í fingrasetningum.</w:t>
            </w:r>
          </w:p>
        </w:tc>
        <w:tc>
          <w:tcPr>
            <w:tcW w:w="2098" w:type="dxa"/>
          </w:tcPr>
          <w:p w:rsidR="006D49F1" w:rsidRDefault="006D49F1" w:rsidP="00025D74">
            <w:r>
              <w:t>Verkefnavinna</w:t>
            </w:r>
          </w:p>
          <w:p w:rsidR="006D49F1" w:rsidRDefault="006D49F1" w:rsidP="00025D74"/>
        </w:tc>
        <w:tc>
          <w:tcPr>
            <w:tcW w:w="2158" w:type="dxa"/>
          </w:tcPr>
          <w:p w:rsidR="006D49F1" w:rsidRDefault="006D49F1" w:rsidP="00025D74"/>
          <w:p w:rsidR="006D49F1" w:rsidRDefault="006D49F1" w:rsidP="00025D74">
            <w:r>
              <w:t xml:space="preserve">Símat. </w:t>
            </w:r>
          </w:p>
          <w:p w:rsidR="006D49F1" w:rsidRDefault="006D49F1" w:rsidP="00025D74">
            <w:r>
              <w:t>Leiðsagnarmat Verkefni metin</w:t>
            </w:r>
          </w:p>
          <w:p w:rsidR="006D49F1" w:rsidRDefault="006D49F1" w:rsidP="00025D74">
            <w:r>
              <w:t>Verkefni og vinnubrögð.</w:t>
            </w:r>
          </w:p>
          <w:p w:rsidR="006D49F1" w:rsidRDefault="006D49F1" w:rsidP="00025D74">
            <w:r>
              <w:t>Þ</w:t>
            </w:r>
            <w:r w:rsidRPr="008D5BE4">
              <w:t>emaverkefni</w:t>
            </w:r>
          </w:p>
          <w:p w:rsidR="006D49F1" w:rsidRDefault="006D49F1" w:rsidP="00025D74">
            <w:r>
              <w:t>Samvinna, hugmyndavinna,</w:t>
            </w:r>
          </w:p>
          <w:p w:rsidR="006D49F1" w:rsidRDefault="006D49F1" w:rsidP="00025D74"/>
          <w:p w:rsidR="006D49F1" w:rsidRDefault="006D49F1" w:rsidP="00025D74">
            <w:r>
              <w:t>Nemendur kynna verkefni sín.</w:t>
            </w:r>
          </w:p>
          <w:p w:rsidR="006D49F1" w:rsidRDefault="006D49F1" w:rsidP="00025D74"/>
        </w:tc>
      </w:tr>
      <w:tr w:rsidR="006D49F1" w:rsidRPr="00B32BD8" w:rsidTr="00025D74">
        <w:trPr>
          <w:trHeight w:val="1828"/>
        </w:trPr>
        <w:tc>
          <w:tcPr>
            <w:tcW w:w="1665" w:type="dxa"/>
          </w:tcPr>
          <w:p w:rsidR="006D49F1" w:rsidRDefault="006D49F1" w:rsidP="00025D74">
            <w:r>
              <w:lastRenderedPageBreak/>
              <w:t>Upplýsingaöflun og úrvinnsla</w:t>
            </w:r>
          </w:p>
        </w:tc>
        <w:tc>
          <w:tcPr>
            <w:tcW w:w="3141" w:type="dxa"/>
          </w:tcPr>
          <w:p w:rsidR="006D49F1" w:rsidRDefault="006D49F1" w:rsidP="00025D74">
            <w:r>
              <w:t>nýtt rafrænt og gagnvirkt námsefni,</w:t>
            </w:r>
          </w:p>
          <w:p w:rsidR="006D49F1" w:rsidRDefault="006D49F1" w:rsidP="00025D74">
            <w:r>
              <w:t>nýtt upplýsingatækni og forrit við uppbyggingu einfaldra verkefna,</w:t>
            </w:r>
          </w:p>
          <w:p w:rsidR="006D49F1" w:rsidRDefault="006D49F1" w:rsidP="00025D74">
            <w:r>
              <w:t>nýtt hugbúnað/forrit við framsetningu á einföldum tölulegum gögnum.</w:t>
            </w:r>
          </w:p>
        </w:tc>
        <w:tc>
          <w:tcPr>
            <w:tcW w:w="2098" w:type="dxa"/>
          </w:tcPr>
          <w:p w:rsidR="006D49F1" w:rsidRDefault="006D49F1" w:rsidP="00025D74">
            <w:r>
              <w:t>Verkefnavinna</w:t>
            </w:r>
          </w:p>
        </w:tc>
        <w:tc>
          <w:tcPr>
            <w:tcW w:w="2158" w:type="dxa"/>
          </w:tcPr>
          <w:p w:rsidR="006D49F1" w:rsidRDefault="006D49F1" w:rsidP="00025D74"/>
        </w:tc>
      </w:tr>
      <w:tr w:rsidR="006D49F1" w:rsidRPr="00B32BD8" w:rsidTr="00025D74">
        <w:tc>
          <w:tcPr>
            <w:tcW w:w="1665" w:type="dxa"/>
          </w:tcPr>
          <w:p w:rsidR="006D49F1" w:rsidRDefault="006D49F1" w:rsidP="00025D74">
            <w:r>
              <w:t>Tækni og búnaður</w:t>
            </w:r>
          </w:p>
        </w:tc>
        <w:tc>
          <w:tcPr>
            <w:tcW w:w="3141" w:type="dxa"/>
          </w:tcPr>
          <w:p w:rsidR="006D49F1" w:rsidRDefault="006D49F1" w:rsidP="00025D74">
            <w:r>
              <w:t>notað einfaldan hugbúnað/ forrit við myndvinnslu,</w:t>
            </w:r>
          </w:p>
          <w:p w:rsidR="006D49F1" w:rsidRDefault="006D49F1" w:rsidP="00025D74">
            <w:r>
              <w:t>notað einfaldan hugbúnað/ forrit við myndvinnslu,</w:t>
            </w:r>
          </w:p>
          <w:p w:rsidR="006D49F1" w:rsidRDefault="006D49F1" w:rsidP="00025D74">
            <w:r>
              <w:t>nýtt hugbúnað við einfalda vefsmíð</w:t>
            </w:r>
          </w:p>
        </w:tc>
        <w:tc>
          <w:tcPr>
            <w:tcW w:w="2098" w:type="dxa"/>
          </w:tcPr>
          <w:p w:rsidR="006D49F1" w:rsidRDefault="006D49F1" w:rsidP="00025D74">
            <w:r>
              <w:t>Verkefnavinna</w:t>
            </w:r>
          </w:p>
        </w:tc>
        <w:tc>
          <w:tcPr>
            <w:tcW w:w="2158" w:type="dxa"/>
          </w:tcPr>
          <w:p w:rsidR="006D49F1" w:rsidRDefault="006D49F1" w:rsidP="00025D74"/>
          <w:p w:rsidR="006D49F1" w:rsidRDefault="006D49F1" w:rsidP="00025D74"/>
        </w:tc>
      </w:tr>
      <w:tr w:rsidR="006D49F1" w:rsidRPr="00B32BD8" w:rsidTr="00025D74">
        <w:tc>
          <w:tcPr>
            <w:tcW w:w="1665" w:type="dxa"/>
          </w:tcPr>
          <w:p w:rsidR="006D49F1" w:rsidRDefault="006D49F1" w:rsidP="00025D74">
            <w:r>
              <w:t>Sköpun og miðlun</w:t>
            </w:r>
          </w:p>
        </w:tc>
        <w:tc>
          <w:tcPr>
            <w:tcW w:w="3141" w:type="dxa"/>
          </w:tcPr>
          <w:p w:rsidR="006D49F1" w:rsidRDefault="006D49F1" w:rsidP="00025D74">
            <w:r>
              <w:t>notað hugbúnað/forrit við miðlun þekkingar á einfaldan hátt.</w:t>
            </w:r>
          </w:p>
          <w:p w:rsidR="006D49F1" w:rsidRDefault="006D49F1" w:rsidP="00025D74">
            <w:r>
              <w:t xml:space="preserve"> lýst á einfaldan hátt eigið upplýsinga- og miðlalæsi,</w:t>
            </w:r>
          </w:p>
        </w:tc>
        <w:tc>
          <w:tcPr>
            <w:tcW w:w="2098" w:type="dxa"/>
          </w:tcPr>
          <w:p w:rsidR="006D49F1" w:rsidRDefault="006D49F1" w:rsidP="00025D74">
            <w:r>
              <w:t>Verkefnavinna</w:t>
            </w:r>
          </w:p>
        </w:tc>
        <w:tc>
          <w:tcPr>
            <w:tcW w:w="2158" w:type="dxa"/>
          </w:tcPr>
          <w:p w:rsidR="006D49F1" w:rsidRDefault="006D49F1" w:rsidP="00025D74"/>
        </w:tc>
      </w:tr>
      <w:tr w:rsidR="006D49F1" w:rsidRPr="00B32BD8" w:rsidTr="00025D74">
        <w:tc>
          <w:tcPr>
            <w:tcW w:w="1665" w:type="dxa"/>
          </w:tcPr>
          <w:p w:rsidR="006D49F1" w:rsidRDefault="006D49F1" w:rsidP="00025D74">
            <w:r>
              <w:t>Siðferði og öryggismál</w:t>
            </w:r>
          </w:p>
        </w:tc>
        <w:tc>
          <w:tcPr>
            <w:tcW w:w="3141" w:type="dxa"/>
          </w:tcPr>
          <w:p w:rsidR="006D49F1" w:rsidRDefault="006D49F1" w:rsidP="00025D74">
            <w:r>
              <w:t>farið eftir einföldum reglum um ábyrga netnotkun og er meðvitaður um siðferðislegt gildi þeirra.</w:t>
            </w:r>
          </w:p>
        </w:tc>
        <w:tc>
          <w:tcPr>
            <w:tcW w:w="2098" w:type="dxa"/>
          </w:tcPr>
          <w:p w:rsidR="006D49F1" w:rsidRDefault="006D49F1" w:rsidP="00025D74">
            <w:r>
              <w:t>mms.is myndbönd og umræður</w:t>
            </w:r>
          </w:p>
        </w:tc>
        <w:tc>
          <w:tcPr>
            <w:tcW w:w="2158" w:type="dxa"/>
          </w:tcPr>
          <w:p w:rsidR="006D49F1" w:rsidRDefault="006D49F1" w:rsidP="00025D74"/>
        </w:tc>
      </w:tr>
    </w:tbl>
    <w:p w:rsidR="0065016D" w:rsidRDefault="0065016D"/>
    <w:sectPr w:rsidR="00650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F1"/>
    <w:rsid w:val="000C44EF"/>
    <w:rsid w:val="00531D44"/>
    <w:rsid w:val="005B063C"/>
    <w:rsid w:val="005F6355"/>
    <w:rsid w:val="0065016D"/>
    <w:rsid w:val="006D49F1"/>
    <w:rsid w:val="00757711"/>
    <w:rsid w:val="00840CAC"/>
    <w:rsid w:val="00A126A4"/>
    <w:rsid w:val="00B64A68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67940-CAC6-430C-9AF7-B7877D2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F1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6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Hrund Jafetsdóttir</dc:creator>
  <cp:keywords/>
  <dc:description/>
  <cp:lastModifiedBy>Hrund Jafetsdóttir</cp:lastModifiedBy>
  <cp:revision>2</cp:revision>
  <dcterms:created xsi:type="dcterms:W3CDTF">2020-09-12T18:07:00Z</dcterms:created>
  <dcterms:modified xsi:type="dcterms:W3CDTF">2020-09-12T18:07:00Z</dcterms:modified>
</cp:coreProperties>
</file>