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26" w:rsidRPr="009F7BCA" w:rsidRDefault="009F7B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7BCA">
        <w:rPr>
          <w:rFonts w:ascii="Times New Roman" w:hAnsi="Times New Roman" w:cs="Times New Roman"/>
          <w:b/>
          <w:sz w:val="28"/>
          <w:szCs w:val="28"/>
        </w:rPr>
        <w:t>Trúarbragðafræði</w:t>
      </w:r>
      <w:proofErr w:type="spellEnd"/>
    </w:p>
    <w:p w:rsidR="009F7BCA" w:rsidRPr="009F7BCA" w:rsidRDefault="009F7B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BCA">
        <w:rPr>
          <w:rFonts w:ascii="Times New Roman" w:hAnsi="Times New Roman" w:cs="Times New Roman"/>
          <w:sz w:val="24"/>
          <w:szCs w:val="24"/>
        </w:rPr>
        <w:t>Kennari</w:t>
      </w:r>
      <w:proofErr w:type="spellEnd"/>
      <w:r w:rsidRPr="009F7BCA">
        <w:rPr>
          <w:rFonts w:ascii="Times New Roman" w:hAnsi="Times New Roman" w:cs="Times New Roman"/>
          <w:sz w:val="24"/>
          <w:szCs w:val="24"/>
        </w:rPr>
        <w:t>: Margrét Steinunn</w:t>
      </w:r>
    </w:p>
    <w:p w:rsidR="009F7BCA" w:rsidRDefault="009F7B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BCA">
        <w:rPr>
          <w:rFonts w:ascii="Times New Roman" w:hAnsi="Times New Roman" w:cs="Times New Roman"/>
          <w:sz w:val="24"/>
          <w:szCs w:val="24"/>
        </w:rPr>
        <w:t>Kennslustundir</w:t>
      </w:r>
      <w:proofErr w:type="spellEnd"/>
      <w:r w:rsidRPr="009F7BCA">
        <w:rPr>
          <w:rFonts w:ascii="Times New Roman" w:hAnsi="Times New Roman" w:cs="Times New Roman"/>
          <w:sz w:val="24"/>
          <w:szCs w:val="24"/>
        </w:rPr>
        <w:t xml:space="preserve">: 1 á </w:t>
      </w:r>
      <w:proofErr w:type="spellStart"/>
      <w:r w:rsidRPr="009F7BCA">
        <w:rPr>
          <w:rFonts w:ascii="Times New Roman" w:hAnsi="Times New Roman" w:cs="Times New Roman"/>
          <w:sz w:val="24"/>
          <w:szCs w:val="24"/>
        </w:rPr>
        <w:t>viku</w:t>
      </w:r>
      <w:proofErr w:type="spellEnd"/>
    </w:p>
    <w:p w:rsidR="009F7BCA" w:rsidRPr="009F7BCA" w:rsidRDefault="009F7B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Námsgögn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Trúarbrögðin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þemahefti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auk </w:t>
      </w:r>
      <w:proofErr w:type="spellStart"/>
      <w:r>
        <w:rPr>
          <w:rFonts w:ascii="Times New Roman" w:hAnsi="Times New Roman" w:cs="Times New Roman"/>
          <w:sz w:val="24"/>
          <w:szCs w:val="24"/>
        </w:rPr>
        <w:t>ljósrita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BCA" w:rsidRDefault="009F7B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BCA">
        <w:rPr>
          <w:rFonts w:ascii="Times New Roman" w:hAnsi="Times New Roman" w:cs="Times New Roman"/>
          <w:sz w:val="24"/>
          <w:szCs w:val="24"/>
        </w:rPr>
        <w:t>Markmið</w:t>
      </w:r>
      <w:proofErr w:type="spellEnd"/>
      <w: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kynnist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trúarbrögðum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heimsins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læri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siði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menningu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fólks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ólíkum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áherslu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umburðarlyndi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ræði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siðferðilegar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spurningar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lausnir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ýmsum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aðstæðum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samskiptum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fólks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BCA" w:rsidRPr="009F7BCA" w:rsidRDefault="009F7BCA" w:rsidP="009F7B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Viðmið</w:t>
      </w:r>
      <w:proofErr w:type="spellEnd"/>
      <w:r>
        <w:rPr>
          <w:sz w:val="24"/>
          <w:szCs w:val="24"/>
        </w:rPr>
        <w:t xml:space="preserve"> aðalnámskrár:</w:t>
      </w:r>
      <w:bookmarkStart w:id="0" w:name="_GoBack"/>
      <w:bookmarkEnd w:id="0"/>
    </w:p>
    <w:p w:rsidR="009F7BCA" w:rsidRDefault="009F7BCA" w:rsidP="009F7BCA">
      <w:proofErr w:type="spellStart"/>
      <w:r>
        <w:t>Sýnt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skilning</w:t>
      </w:r>
      <w:proofErr w:type="spellEnd"/>
      <w:r>
        <w:t xml:space="preserve"> á </w:t>
      </w:r>
      <w:proofErr w:type="spellStart"/>
      <w:r>
        <w:t>mikilvægi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virðingu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sjálfum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öðrum</w:t>
      </w:r>
      <w:proofErr w:type="spellEnd"/>
      <w:r>
        <w:t xml:space="preserve">,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mannréttindum</w:t>
      </w:r>
      <w:proofErr w:type="spellEnd"/>
      <w:r>
        <w:t xml:space="preserve">, </w:t>
      </w:r>
      <w:proofErr w:type="spellStart"/>
      <w:r>
        <w:t>félagslegu</w:t>
      </w:r>
      <w:proofErr w:type="spellEnd"/>
      <w:r>
        <w:t xml:space="preserve"> </w:t>
      </w:r>
      <w:proofErr w:type="spellStart"/>
      <w:r>
        <w:t>réttlæti</w:t>
      </w:r>
      <w:proofErr w:type="spellEnd"/>
      <w:r>
        <w:t xml:space="preserve">, </w:t>
      </w:r>
      <w:proofErr w:type="spellStart"/>
      <w:r>
        <w:t>jöfnuði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helgi</w:t>
      </w:r>
      <w:proofErr w:type="spellEnd"/>
      <w:r>
        <w:t xml:space="preserve"> </w:t>
      </w:r>
      <w:proofErr w:type="spellStart"/>
      <w:r>
        <w:t>mannlegs</w:t>
      </w:r>
      <w:proofErr w:type="spellEnd"/>
      <w:r>
        <w:t xml:space="preserve"> </w:t>
      </w:r>
      <w:proofErr w:type="spellStart"/>
      <w:r>
        <w:t>lífs</w:t>
      </w:r>
      <w:proofErr w:type="spellEnd"/>
      <w:r>
        <w:t>.</w:t>
      </w:r>
    </w:p>
    <w:p w:rsidR="009F7BCA" w:rsidRDefault="009F7BCA" w:rsidP="009F7BCA"/>
    <w:p w:rsidR="009F7BCA" w:rsidRDefault="009F7BCA" w:rsidP="009F7BCA">
      <w:proofErr w:type="spellStart"/>
      <w:r>
        <w:t>Kynnist</w:t>
      </w:r>
      <w:proofErr w:type="spellEnd"/>
      <w:r>
        <w:t xml:space="preserve"> </w:t>
      </w:r>
      <w:proofErr w:type="spellStart"/>
      <w:r>
        <w:t>margbreytileika</w:t>
      </w:r>
      <w:proofErr w:type="spellEnd"/>
      <w:r>
        <w:t xml:space="preserve"> </w:t>
      </w:r>
      <w:proofErr w:type="spellStart"/>
      <w:r>
        <w:t>trúarbragða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lífsviðhorfa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greint</w:t>
      </w:r>
      <w:proofErr w:type="spellEnd"/>
      <w:r>
        <w:t xml:space="preserve"> </w:t>
      </w:r>
      <w:proofErr w:type="spellStart"/>
      <w:r>
        <w:t>áhrif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á </w:t>
      </w:r>
      <w:proofErr w:type="spellStart"/>
      <w:r>
        <w:t>líf</w:t>
      </w:r>
      <w:proofErr w:type="spellEnd"/>
      <w:r>
        <w:t xml:space="preserve"> </w:t>
      </w:r>
      <w:proofErr w:type="spellStart"/>
      <w:r>
        <w:t>einstaklinga</w:t>
      </w:r>
      <w:proofErr w:type="spellEnd"/>
      <w:r>
        <w:t xml:space="preserve">, </w:t>
      </w:r>
      <w:proofErr w:type="spellStart"/>
      <w:r>
        <w:t>hópa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samfélaga</w:t>
      </w:r>
      <w:proofErr w:type="spellEnd"/>
      <w:r>
        <w:t xml:space="preserve">. </w:t>
      </w:r>
    </w:p>
    <w:p w:rsidR="009F7BCA" w:rsidRDefault="009F7BCA" w:rsidP="009F7BCA">
      <w:proofErr w:type="spellStart"/>
      <w:r>
        <w:t>Greint</w:t>
      </w:r>
      <w:proofErr w:type="spellEnd"/>
      <w:r>
        <w:t xml:space="preserve"> </w:t>
      </w:r>
      <w:proofErr w:type="spellStart"/>
      <w:r>
        <w:t>áhrif</w:t>
      </w:r>
      <w:proofErr w:type="spellEnd"/>
      <w:r>
        <w:t xml:space="preserve"> </w:t>
      </w:r>
      <w:proofErr w:type="spellStart"/>
      <w:r>
        <w:t>Biblíunnar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helgirita</w:t>
      </w:r>
      <w:proofErr w:type="spellEnd"/>
      <w:r>
        <w:t xml:space="preserve"> </w:t>
      </w:r>
      <w:proofErr w:type="spellStart"/>
      <w:r>
        <w:t>annarra</w:t>
      </w:r>
      <w:proofErr w:type="spellEnd"/>
      <w:r>
        <w:t xml:space="preserve"> </w:t>
      </w:r>
      <w:proofErr w:type="spellStart"/>
      <w:r>
        <w:t>helstu</w:t>
      </w:r>
      <w:proofErr w:type="spellEnd"/>
      <w:r>
        <w:t xml:space="preserve"> </w:t>
      </w:r>
      <w:proofErr w:type="spellStart"/>
      <w:r>
        <w:t>trúarbragða</w:t>
      </w:r>
      <w:proofErr w:type="spellEnd"/>
      <w:r>
        <w:t xml:space="preserve"> á </w:t>
      </w:r>
      <w:proofErr w:type="spellStart"/>
      <w:r>
        <w:t>menningu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samfélög</w:t>
      </w:r>
      <w:proofErr w:type="spellEnd"/>
      <w:r>
        <w:t xml:space="preserve">. </w:t>
      </w:r>
    </w:p>
    <w:p w:rsidR="009F7BCA" w:rsidRDefault="009F7BCA" w:rsidP="009F7BCA">
      <w:r>
        <w:t xml:space="preserve">    </w:t>
      </w:r>
    </w:p>
    <w:p w:rsidR="009F7BCA" w:rsidRDefault="009F7BCA" w:rsidP="009F7BCA">
      <w:r>
        <w:t xml:space="preserve"> </w:t>
      </w:r>
      <w:proofErr w:type="spellStart"/>
      <w:r>
        <w:t>Í</w:t>
      </w:r>
      <w:r>
        <w:t>grundað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metið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um </w:t>
      </w:r>
      <w:proofErr w:type="spellStart"/>
      <w:r>
        <w:t>menningar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samfélagsmálefni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bir</w:t>
      </w:r>
      <w:r>
        <w:t>tast</w:t>
      </w:r>
      <w:proofErr w:type="spellEnd"/>
      <w:r>
        <w:t xml:space="preserve"> í </w:t>
      </w:r>
      <w:proofErr w:type="spellStart"/>
      <w:r>
        <w:t>munnlegum</w:t>
      </w:r>
      <w:proofErr w:type="spellEnd"/>
      <w:r>
        <w:t xml:space="preserve"> </w:t>
      </w:r>
      <w:proofErr w:type="spellStart"/>
      <w:r>
        <w:t>flutningi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samræðum</w:t>
      </w:r>
      <w:proofErr w:type="spellEnd"/>
      <w:r>
        <w:t xml:space="preserve">. </w:t>
      </w:r>
    </w:p>
    <w:p w:rsidR="009F7BCA" w:rsidRDefault="009F7BCA" w:rsidP="009F7BCA">
      <w:r>
        <w:t xml:space="preserve">   </w:t>
      </w:r>
    </w:p>
    <w:p w:rsidR="009F7BCA" w:rsidRDefault="009F7BCA" w:rsidP="009F7BCA">
      <w:proofErr w:type="spellStart"/>
      <w:r>
        <w:t>Sýnt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læsi</w:t>
      </w:r>
      <w:proofErr w:type="spellEnd"/>
      <w:r>
        <w:t xml:space="preserve"> á </w:t>
      </w:r>
      <w:proofErr w:type="spellStart"/>
      <w:r>
        <w:t>frásagnir</w:t>
      </w:r>
      <w:proofErr w:type="spellEnd"/>
      <w:r>
        <w:t xml:space="preserve">, </w:t>
      </w:r>
      <w:proofErr w:type="spellStart"/>
      <w:r>
        <w:t>hefðir</w:t>
      </w:r>
      <w:proofErr w:type="spellEnd"/>
      <w:r>
        <w:t xml:space="preserve">, </w:t>
      </w:r>
      <w:proofErr w:type="spellStart"/>
      <w:r>
        <w:t>kenningar</w:t>
      </w:r>
      <w:proofErr w:type="spellEnd"/>
      <w:r>
        <w:t xml:space="preserve">, </w:t>
      </w:r>
      <w:proofErr w:type="spellStart"/>
      <w:r>
        <w:t>hátíðir</w:t>
      </w:r>
      <w:proofErr w:type="spellEnd"/>
      <w:r>
        <w:t xml:space="preserve">, </w:t>
      </w:r>
      <w:proofErr w:type="spellStart"/>
      <w:r>
        <w:t>siði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tákn</w:t>
      </w:r>
      <w:proofErr w:type="spellEnd"/>
      <w:r>
        <w:t xml:space="preserve"> </w:t>
      </w:r>
      <w:proofErr w:type="spellStart"/>
      <w:r>
        <w:t>kristni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annarra</w:t>
      </w:r>
      <w:proofErr w:type="spellEnd"/>
      <w:r>
        <w:t xml:space="preserve"> </w:t>
      </w:r>
      <w:proofErr w:type="spellStart"/>
      <w:r>
        <w:t>helstu</w:t>
      </w:r>
      <w:proofErr w:type="spellEnd"/>
      <w:r>
        <w:t xml:space="preserve"> </w:t>
      </w:r>
      <w:proofErr w:type="spellStart"/>
      <w:r>
        <w:t>trúarbragða</w:t>
      </w:r>
      <w:proofErr w:type="spellEnd"/>
      <w:r>
        <w:t xml:space="preserve"> </w:t>
      </w:r>
      <w:proofErr w:type="spellStart"/>
      <w:r>
        <w:t>heims</w:t>
      </w:r>
      <w:proofErr w:type="spellEnd"/>
      <w:r>
        <w:t>.</w:t>
      </w:r>
    </w:p>
    <w:p w:rsidR="009F7BCA" w:rsidRPr="009F7BCA" w:rsidRDefault="009F7BCA">
      <w:pPr>
        <w:rPr>
          <w:rFonts w:ascii="Times New Roman" w:hAnsi="Times New Roman" w:cs="Times New Roman"/>
          <w:sz w:val="24"/>
          <w:szCs w:val="24"/>
        </w:rPr>
      </w:pPr>
    </w:p>
    <w:sectPr w:rsidR="009F7BCA" w:rsidRPr="009F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CA"/>
    <w:rsid w:val="00623126"/>
    <w:rsid w:val="009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BF0F"/>
  <w15:chartTrackingRefBased/>
  <w15:docId w15:val="{DA28CD99-B2B9-4E76-8CCB-48F112F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Company>HP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Steinunn Guðjónsdóttir</dc:creator>
  <cp:keywords/>
  <dc:description/>
  <cp:lastModifiedBy>Margrét Steinunn Guðjónsdóttir</cp:lastModifiedBy>
  <cp:revision>1</cp:revision>
  <dcterms:created xsi:type="dcterms:W3CDTF">2020-09-10T15:43:00Z</dcterms:created>
  <dcterms:modified xsi:type="dcterms:W3CDTF">2020-09-10T15:53:00Z</dcterms:modified>
</cp:coreProperties>
</file>