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D728" w14:textId="77777777" w:rsidR="0014036C" w:rsidRPr="009E23B8" w:rsidRDefault="0014036C" w:rsidP="0014036C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gramStart"/>
      <w:r>
        <w:t>1.bekkur</w:t>
      </w:r>
      <w:proofErr w:type="gramEnd"/>
    </w:p>
    <w:p w14:paraId="7905C91C" w14:textId="77777777" w:rsidR="0014036C" w:rsidRPr="009E23B8" w:rsidRDefault="0014036C" w:rsidP="0014036C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Íslenska</w:t>
      </w:r>
      <w:proofErr w:type="spellEnd"/>
    </w:p>
    <w:p w14:paraId="6E011E20" w14:textId="77777777" w:rsidR="0014036C" w:rsidRPr="009E23B8" w:rsidRDefault="0014036C" w:rsidP="0014036C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14:paraId="3BED9235" w14:textId="18BF328A" w:rsidR="0014036C" w:rsidRPr="009E23B8" w:rsidRDefault="0014036C" w:rsidP="0014036C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C427EF">
        <w:t>8 stundir</w:t>
      </w:r>
      <w:bookmarkStart w:id="0" w:name="_GoBack"/>
      <w:bookmarkEnd w:id="0"/>
    </w:p>
    <w:p w14:paraId="240EDA57" w14:textId="79085D4D" w:rsidR="0014036C" w:rsidRPr="009E23B8" w:rsidRDefault="0014036C" w:rsidP="0014036C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Lestrarlandið</w:t>
      </w:r>
      <w:proofErr w:type="spellEnd"/>
      <w:r>
        <w:t xml:space="preserve"> </w:t>
      </w:r>
      <w:proofErr w:type="spellStart"/>
      <w:r>
        <w:t>lesbók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vinnubók</w:t>
      </w:r>
      <w:proofErr w:type="spellEnd"/>
      <w:r w:rsidR="00B57C0A">
        <w:t xml:space="preserve"> 1 </w:t>
      </w:r>
      <w:proofErr w:type="spellStart"/>
      <w:r w:rsidR="00B57C0A">
        <w:t>og</w:t>
      </w:r>
      <w:proofErr w:type="spellEnd"/>
      <w:r w:rsidR="00B57C0A">
        <w:t xml:space="preserve"> 2</w:t>
      </w:r>
      <w:r>
        <w:t xml:space="preserve">, </w:t>
      </w:r>
      <w:proofErr w:type="spellStart"/>
      <w:r>
        <w:t>Stafaverkefni</w:t>
      </w:r>
      <w:proofErr w:type="spellEnd"/>
      <w:r>
        <w:t xml:space="preserve">, </w:t>
      </w:r>
      <w:proofErr w:type="spellStart"/>
      <w:r>
        <w:t>Stafir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orð</w:t>
      </w:r>
      <w:proofErr w:type="spellEnd"/>
      <w:r w:rsidR="00B57C0A">
        <w:t xml:space="preserve"> 1 </w:t>
      </w:r>
      <w:proofErr w:type="spellStart"/>
      <w:r w:rsidR="00B57C0A">
        <w:t>og</w:t>
      </w:r>
      <w:proofErr w:type="spellEnd"/>
      <w:r w:rsidR="00B57C0A">
        <w:t xml:space="preserve"> 2</w:t>
      </w:r>
      <w:r>
        <w:t xml:space="preserve">, </w:t>
      </w:r>
      <w:proofErr w:type="spellStart"/>
      <w:r>
        <w:t>Íslenskunáman</w:t>
      </w:r>
      <w:proofErr w:type="spellEnd"/>
      <w:r>
        <w:t xml:space="preserve">,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lesum</w:t>
      </w:r>
      <w:proofErr w:type="spellEnd"/>
      <w:r>
        <w:t xml:space="preserve"> A, </w:t>
      </w:r>
      <w:proofErr w:type="spellStart"/>
      <w:r>
        <w:t>Ritrún</w:t>
      </w:r>
      <w:proofErr w:type="spellEnd"/>
      <w:r>
        <w:t xml:space="preserve"> 1, </w:t>
      </w:r>
      <w:proofErr w:type="spellStart"/>
      <w:r>
        <w:t>Skrift</w:t>
      </w:r>
      <w:proofErr w:type="spellEnd"/>
      <w:r>
        <w:t xml:space="preserve"> 1, </w:t>
      </w:r>
      <w:proofErr w:type="spellStart"/>
      <w:r>
        <w:t>Markviss</w:t>
      </w:r>
      <w:proofErr w:type="spellEnd"/>
      <w:r>
        <w:t xml:space="preserve"> </w:t>
      </w:r>
      <w:proofErr w:type="spellStart"/>
      <w:r>
        <w:t>málörvun</w:t>
      </w:r>
      <w:proofErr w:type="spellEnd"/>
      <w:r>
        <w:t xml:space="preserve">, </w:t>
      </w:r>
      <w:proofErr w:type="spellStart"/>
      <w:r w:rsidR="00B57C0A">
        <w:t>Skrift</w:t>
      </w:r>
      <w:proofErr w:type="spellEnd"/>
      <w:r w:rsidR="00B57C0A">
        <w:t xml:space="preserve"> 1, </w:t>
      </w:r>
      <w:proofErr w:type="spellStart"/>
      <w:r>
        <w:t>Sögubókin</w:t>
      </w:r>
      <w:proofErr w:type="spellEnd"/>
      <w:r>
        <w:t xml:space="preserve">, </w:t>
      </w:r>
      <w:proofErr w:type="spellStart"/>
      <w:r w:rsidR="00B57C0A">
        <w:t>Orðagull</w:t>
      </w:r>
      <w:proofErr w:type="spellEnd"/>
      <w:r w:rsidR="00B57C0A">
        <w:t xml:space="preserve"> í </w:t>
      </w:r>
      <w:proofErr w:type="spellStart"/>
      <w:r w:rsidR="00B57C0A">
        <w:t>ipad</w:t>
      </w:r>
      <w:proofErr w:type="spellEnd"/>
      <w:r w:rsidR="00B57C0A">
        <w:t xml:space="preserve">, </w:t>
      </w:r>
      <w:proofErr w:type="spellStart"/>
      <w:r w:rsidR="000721F9">
        <w:t>b</w:t>
      </w:r>
      <w:r w:rsidR="00B57C0A">
        <w:t>löð</w:t>
      </w:r>
      <w:proofErr w:type="spellEnd"/>
      <w:r w:rsidR="00B57C0A">
        <w:t xml:space="preserve"> </w:t>
      </w:r>
      <w:proofErr w:type="spellStart"/>
      <w:r w:rsidR="00B57C0A">
        <w:t>og</w:t>
      </w:r>
      <w:proofErr w:type="spellEnd"/>
      <w:r w:rsidR="00B57C0A">
        <w:t xml:space="preserve"> </w:t>
      </w:r>
      <w:proofErr w:type="spellStart"/>
      <w:r w:rsidR="00B57C0A">
        <w:t>tímarit</w:t>
      </w:r>
      <w:proofErr w:type="spellEnd"/>
      <w:r w:rsidR="00B57C0A">
        <w:t xml:space="preserve">, </w:t>
      </w:r>
      <w:proofErr w:type="spellStart"/>
      <w:r w:rsidR="00B57C0A">
        <w:t>bækur</w:t>
      </w:r>
      <w:proofErr w:type="spellEnd"/>
      <w:r w:rsidR="00B57C0A">
        <w:t xml:space="preserve"> </w:t>
      </w:r>
      <w:proofErr w:type="spellStart"/>
      <w:r w:rsidR="00B57C0A">
        <w:t>af</w:t>
      </w:r>
      <w:proofErr w:type="spellEnd"/>
      <w:r w:rsidR="00B57C0A">
        <w:t xml:space="preserve"> </w:t>
      </w:r>
      <w:proofErr w:type="spellStart"/>
      <w:r w:rsidR="00B57C0A">
        <w:t>bókasafni</w:t>
      </w:r>
      <w:proofErr w:type="spellEnd"/>
      <w:r w:rsidR="00B57C0A">
        <w:t xml:space="preserve">. </w:t>
      </w:r>
      <w:r>
        <w:t xml:space="preserve"> </w:t>
      </w:r>
    </w:p>
    <w:p w14:paraId="68DB0256" w14:textId="77777777" w:rsidR="0014036C" w:rsidRDefault="0014036C" w:rsidP="0014036C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14:paraId="34F58911" w14:textId="77777777" w:rsidR="0014036C" w:rsidRDefault="0014036C" w:rsidP="0014036C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14:paraId="4A981343" w14:textId="77777777" w:rsidR="0014036C" w:rsidRDefault="0014036C" w:rsidP="0014036C"/>
    <w:tbl>
      <w:tblPr>
        <w:tblStyle w:val="TableGrid"/>
        <w:tblpPr w:leftFromText="180" w:rightFromText="180" w:vertAnchor="text" w:horzAnchor="margin" w:tblpY="-56"/>
        <w:tblW w:w="9618" w:type="dxa"/>
        <w:tblLook w:val="04A0" w:firstRow="1" w:lastRow="0" w:firstColumn="1" w:lastColumn="0" w:noHBand="0" w:noVBand="1"/>
      </w:tblPr>
      <w:tblGrid>
        <w:gridCol w:w="2328"/>
        <w:gridCol w:w="2916"/>
        <w:gridCol w:w="2188"/>
        <w:gridCol w:w="2186"/>
      </w:tblGrid>
      <w:tr w:rsidR="0014036C" w14:paraId="45E9DE5E" w14:textId="77777777" w:rsidTr="007F5B91">
        <w:trPr>
          <w:trHeight w:val="274"/>
        </w:trPr>
        <w:tc>
          <w:tcPr>
            <w:tcW w:w="2328" w:type="dxa"/>
            <w:shd w:val="clear" w:color="auto" w:fill="FFFF00"/>
          </w:tcPr>
          <w:p w14:paraId="4727D31F" w14:textId="77777777" w:rsidR="0014036C" w:rsidRDefault="0014036C" w:rsidP="007F5B91">
            <w:proofErr w:type="spellStart"/>
            <w:r>
              <w:t>Námsflokkar</w:t>
            </w:r>
            <w:proofErr w:type="spellEnd"/>
          </w:p>
        </w:tc>
        <w:tc>
          <w:tcPr>
            <w:tcW w:w="2916" w:type="dxa"/>
            <w:shd w:val="clear" w:color="auto" w:fill="FFFF00"/>
          </w:tcPr>
          <w:p w14:paraId="5DDB27AC" w14:textId="77777777" w:rsidR="0014036C" w:rsidRDefault="0014036C" w:rsidP="007F5B91">
            <w:proofErr w:type="spellStart"/>
            <w:r>
              <w:t>Hæfniviðmið</w:t>
            </w:r>
            <w:proofErr w:type="spellEnd"/>
          </w:p>
        </w:tc>
        <w:tc>
          <w:tcPr>
            <w:tcW w:w="2188" w:type="dxa"/>
            <w:shd w:val="clear" w:color="auto" w:fill="FFFF00"/>
          </w:tcPr>
          <w:p w14:paraId="3B8DE267" w14:textId="77777777" w:rsidR="0014036C" w:rsidRDefault="0014036C" w:rsidP="007F5B91">
            <w:proofErr w:type="spellStart"/>
            <w:r>
              <w:t>Kennsluhættir</w:t>
            </w:r>
            <w:proofErr w:type="spellEnd"/>
          </w:p>
        </w:tc>
        <w:tc>
          <w:tcPr>
            <w:tcW w:w="2186" w:type="dxa"/>
            <w:shd w:val="clear" w:color="auto" w:fill="FFFF00"/>
          </w:tcPr>
          <w:p w14:paraId="4D3358FE" w14:textId="77777777" w:rsidR="0014036C" w:rsidRDefault="0014036C" w:rsidP="007F5B91">
            <w:proofErr w:type="spellStart"/>
            <w:r>
              <w:t>Námsmat</w:t>
            </w:r>
            <w:proofErr w:type="spellEnd"/>
          </w:p>
        </w:tc>
      </w:tr>
      <w:tr w:rsidR="0014036C" w14:paraId="5EC6C629" w14:textId="77777777" w:rsidTr="007F5B91">
        <w:trPr>
          <w:trHeight w:val="1905"/>
        </w:trPr>
        <w:tc>
          <w:tcPr>
            <w:tcW w:w="2328" w:type="dxa"/>
          </w:tcPr>
          <w:p w14:paraId="38048AAD" w14:textId="77777777" w:rsidR="0014036C" w:rsidRDefault="0014036C" w:rsidP="007F5B91"/>
          <w:p w14:paraId="2148D01D" w14:textId="77777777" w:rsidR="0014036C" w:rsidRDefault="0014036C" w:rsidP="007F5B91">
            <w:proofErr w:type="spellStart"/>
            <w:r>
              <w:t>Talað</w:t>
            </w:r>
            <w:proofErr w:type="spellEnd"/>
            <w:r>
              <w:t xml:space="preserve"> </w:t>
            </w:r>
            <w:proofErr w:type="spellStart"/>
            <w:r>
              <w:t>mál</w:t>
            </w:r>
            <w:proofErr w:type="spellEnd"/>
            <w:r>
              <w:t xml:space="preserve">, </w:t>
            </w:r>
            <w:proofErr w:type="spellStart"/>
            <w:r>
              <w:t>hlustun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áhorf</w:t>
            </w:r>
            <w:proofErr w:type="spellEnd"/>
          </w:p>
          <w:p w14:paraId="0164A408" w14:textId="77777777" w:rsidR="0014036C" w:rsidRDefault="0014036C" w:rsidP="007F5B91"/>
          <w:p w14:paraId="0CF582ED" w14:textId="77777777" w:rsidR="0014036C" w:rsidRDefault="0014036C" w:rsidP="007F5B91"/>
          <w:p w14:paraId="41AC8488" w14:textId="77777777" w:rsidR="0014036C" w:rsidRDefault="0014036C" w:rsidP="007F5B91"/>
          <w:p w14:paraId="126530DC" w14:textId="77777777" w:rsidR="0014036C" w:rsidRDefault="0014036C" w:rsidP="007F5B91"/>
        </w:tc>
        <w:tc>
          <w:tcPr>
            <w:tcW w:w="2916" w:type="dxa"/>
          </w:tcPr>
          <w:p w14:paraId="4F1022D1" w14:textId="0E871049" w:rsidR="0014036C" w:rsidRDefault="0014036C" w:rsidP="007F5B91">
            <w:r>
              <w:br/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átt</w:t>
            </w:r>
            <w:proofErr w:type="spellEnd"/>
            <w:r>
              <w:t xml:space="preserve"> </w:t>
            </w:r>
            <w:proofErr w:type="spellStart"/>
            <w:r>
              <w:t>góð</w:t>
            </w:r>
            <w:proofErr w:type="spellEnd"/>
            <w:r>
              <w:t xml:space="preserve"> </w:t>
            </w:r>
            <w:proofErr w:type="spellStart"/>
            <w:r>
              <w:t>samskipti</w:t>
            </w:r>
            <w:proofErr w:type="spellEnd"/>
            <w:r>
              <w:t xml:space="preserve">, </w:t>
            </w:r>
            <w:proofErr w:type="spellStart"/>
            <w:r>
              <w:t>hlustað</w:t>
            </w:r>
            <w:proofErr w:type="spellEnd"/>
            <w:r w:rsidR="00C60019">
              <w:t xml:space="preserve"> </w:t>
            </w:r>
            <w:proofErr w:type="spellStart"/>
            <w:r w:rsidR="00C60019">
              <w:t>með</w:t>
            </w:r>
            <w:proofErr w:type="spellEnd"/>
            <w:r w:rsidR="00C60019">
              <w:t xml:space="preserve"> </w:t>
            </w:r>
            <w:proofErr w:type="spellStart"/>
            <w:r w:rsidR="00C60019">
              <w:t>athygli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kurteisi</w:t>
            </w:r>
            <w:proofErr w:type="spellEnd"/>
            <w:r>
              <w:t xml:space="preserve">. </w:t>
            </w:r>
          </w:p>
          <w:p w14:paraId="39147CED" w14:textId="1AD2F65C" w:rsidR="0014036C" w:rsidRDefault="0014036C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þjálfist</w:t>
            </w:r>
            <w:proofErr w:type="spellEnd"/>
            <w:r>
              <w:t xml:space="preserve">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segja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eftirminnilegum</w:t>
            </w:r>
            <w:proofErr w:type="spellEnd"/>
            <w:r>
              <w:t xml:space="preserve"> </w:t>
            </w:r>
            <w:proofErr w:type="spellStart"/>
            <w:r>
              <w:t>atburði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endurs</w:t>
            </w:r>
            <w:r w:rsidR="00B57C0A">
              <w:t>egi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hlustað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verið</w:t>
            </w:r>
            <w:proofErr w:type="spellEnd"/>
            <w:r>
              <w:t xml:space="preserve"> á.  </w:t>
            </w:r>
            <w:r>
              <w:br/>
            </w:r>
          </w:p>
        </w:tc>
        <w:tc>
          <w:tcPr>
            <w:tcW w:w="2188" w:type="dxa"/>
          </w:tcPr>
          <w:p w14:paraId="62095122" w14:textId="77777777" w:rsidR="0014036C" w:rsidRDefault="0014036C" w:rsidP="007F5B91"/>
          <w:p w14:paraId="1A7A78AB" w14:textId="77777777" w:rsidR="0014036C" w:rsidRDefault="0014036C" w:rsidP="007F5B91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hlusta</w:t>
            </w:r>
            <w:proofErr w:type="spellEnd"/>
            <w:r>
              <w:t xml:space="preserve"> á </w:t>
            </w:r>
            <w:proofErr w:type="spellStart"/>
            <w:r>
              <w:t>samnemendur</w:t>
            </w:r>
            <w:proofErr w:type="spellEnd"/>
            <w:r>
              <w:t xml:space="preserve">, taka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, </w:t>
            </w:r>
            <w:proofErr w:type="spellStart"/>
            <w:r>
              <w:t>horfa</w:t>
            </w:r>
            <w:proofErr w:type="spellEnd"/>
            <w:r>
              <w:t xml:space="preserve"> á </w:t>
            </w:r>
            <w:proofErr w:type="spellStart"/>
            <w:r>
              <w:t>myndefni</w:t>
            </w:r>
            <w:proofErr w:type="spellEnd"/>
            <w:r>
              <w:t xml:space="preserve">, </w:t>
            </w:r>
            <w:proofErr w:type="spellStart"/>
            <w:r>
              <w:t>æfa</w:t>
            </w:r>
            <w:proofErr w:type="spellEnd"/>
            <w:r>
              <w:t xml:space="preserve"> </w:t>
            </w:r>
            <w:proofErr w:type="spellStart"/>
            <w:r>
              <w:t>framsögn</w:t>
            </w:r>
            <w:proofErr w:type="spellEnd"/>
            <w:r>
              <w:t>.</w:t>
            </w:r>
          </w:p>
          <w:p w14:paraId="67740080" w14:textId="77777777" w:rsidR="0014036C" w:rsidRDefault="0014036C" w:rsidP="007F5B91"/>
        </w:tc>
        <w:tc>
          <w:tcPr>
            <w:tcW w:w="2186" w:type="dxa"/>
          </w:tcPr>
          <w:p w14:paraId="68441A2B" w14:textId="77777777" w:rsidR="0014036C" w:rsidRDefault="0014036C" w:rsidP="007F5B91"/>
          <w:p w14:paraId="17ACE480" w14:textId="77777777" w:rsidR="0014036C" w:rsidRDefault="0014036C" w:rsidP="007F5B91">
            <w:proofErr w:type="spellStart"/>
            <w:r>
              <w:t>Símat</w:t>
            </w:r>
            <w:proofErr w:type="spellEnd"/>
            <w:r>
              <w:t xml:space="preserve">. </w:t>
            </w:r>
          </w:p>
        </w:tc>
      </w:tr>
      <w:tr w:rsidR="0014036C" w14:paraId="6151BB68" w14:textId="77777777" w:rsidTr="007F5B91">
        <w:trPr>
          <w:trHeight w:val="1357"/>
        </w:trPr>
        <w:tc>
          <w:tcPr>
            <w:tcW w:w="2328" w:type="dxa"/>
          </w:tcPr>
          <w:p w14:paraId="0AACED90" w14:textId="77777777" w:rsidR="0014036C" w:rsidRDefault="0014036C" w:rsidP="007F5B91"/>
          <w:p w14:paraId="2722588C" w14:textId="77777777" w:rsidR="0014036C" w:rsidRDefault="0014036C" w:rsidP="007F5B91"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bókmenntir</w:t>
            </w:r>
            <w:proofErr w:type="spellEnd"/>
          </w:p>
          <w:p w14:paraId="6BABC547" w14:textId="77777777" w:rsidR="0014036C" w:rsidRDefault="0014036C" w:rsidP="007F5B91"/>
          <w:p w14:paraId="37BC2D81" w14:textId="77777777" w:rsidR="0014036C" w:rsidRDefault="0014036C" w:rsidP="007F5B91"/>
          <w:p w14:paraId="492A7951" w14:textId="77777777" w:rsidR="0014036C" w:rsidRDefault="0014036C" w:rsidP="007F5B91"/>
        </w:tc>
        <w:tc>
          <w:tcPr>
            <w:tcW w:w="2916" w:type="dxa"/>
          </w:tcPr>
          <w:p w14:paraId="7D7CEEE4" w14:textId="77777777" w:rsidR="0014036C" w:rsidRDefault="0014036C" w:rsidP="007F5B91">
            <w:r>
              <w:br/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ljóðum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sögum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um </w:t>
            </w:r>
            <w:proofErr w:type="spellStart"/>
            <w:r>
              <w:t>þær</w:t>
            </w:r>
            <w:proofErr w:type="spellEnd"/>
            <w:r>
              <w:t xml:space="preserve">. </w:t>
            </w:r>
          </w:p>
          <w:p w14:paraId="3CE59232" w14:textId="77777777" w:rsidR="0014036C" w:rsidRDefault="0014036C" w:rsidP="007F5B91"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þekktum</w:t>
            </w:r>
            <w:proofErr w:type="spellEnd"/>
            <w:r>
              <w:t xml:space="preserve"> </w:t>
            </w:r>
            <w:proofErr w:type="spellStart"/>
            <w:r>
              <w:t>íslenskum</w:t>
            </w:r>
            <w:proofErr w:type="spellEnd"/>
            <w:r>
              <w:t xml:space="preserve"> </w:t>
            </w:r>
            <w:proofErr w:type="spellStart"/>
            <w:r>
              <w:t>þjóðsögum</w:t>
            </w:r>
            <w:proofErr w:type="spellEnd"/>
            <w:r>
              <w:t>.</w:t>
            </w:r>
          </w:p>
          <w:p w14:paraId="4E265B42" w14:textId="77777777" w:rsidR="0014036C" w:rsidRDefault="0014036C" w:rsidP="007F5B91">
            <w:proofErr w:type="spellStart"/>
            <w:r>
              <w:t>Læri</w:t>
            </w:r>
            <w:proofErr w:type="spellEnd"/>
            <w:r>
              <w:t xml:space="preserve"> </w:t>
            </w:r>
            <w:proofErr w:type="spellStart"/>
            <w:r>
              <w:t>vísur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ljóð</w:t>
            </w:r>
            <w:proofErr w:type="spellEnd"/>
            <w:r>
              <w:t xml:space="preserve"> </w:t>
            </w:r>
            <w:proofErr w:type="spellStart"/>
            <w:r>
              <w:t>utanbókar</w:t>
            </w:r>
            <w:proofErr w:type="spellEnd"/>
            <w:r>
              <w:t>.</w:t>
            </w:r>
          </w:p>
          <w:p w14:paraId="3087DDAD" w14:textId="77777777" w:rsidR="0014036C" w:rsidRDefault="0014036C" w:rsidP="007F5B91">
            <w:proofErr w:type="spellStart"/>
            <w:r>
              <w:t>Hlusti</w:t>
            </w:r>
            <w:proofErr w:type="spellEnd"/>
            <w:r>
              <w:t xml:space="preserve"> á </w:t>
            </w:r>
            <w:proofErr w:type="spellStart"/>
            <w:r>
              <w:t>framhaldssögu</w:t>
            </w:r>
            <w:proofErr w:type="spellEnd"/>
            <w:r>
              <w:t>.</w:t>
            </w:r>
            <w:r>
              <w:br/>
              <w:t xml:space="preserve">   </w:t>
            </w:r>
          </w:p>
        </w:tc>
        <w:tc>
          <w:tcPr>
            <w:tcW w:w="2188" w:type="dxa"/>
          </w:tcPr>
          <w:p w14:paraId="6750027F" w14:textId="77777777" w:rsidR="0014036C" w:rsidRDefault="0014036C" w:rsidP="007F5B91">
            <w:r>
              <w:br/>
            </w: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fjallar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leggur</w:t>
            </w:r>
            <w:proofErr w:type="spellEnd"/>
            <w:r>
              <w:t xml:space="preserve"> inn í </w:t>
            </w:r>
            <w:proofErr w:type="spellStart"/>
            <w:r>
              <w:t>timum</w:t>
            </w:r>
            <w:proofErr w:type="spellEnd"/>
            <w:r>
              <w:t xml:space="preserve">,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þjálfa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. </w:t>
            </w:r>
          </w:p>
        </w:tc>
        <w:tc>
          <w:tcPr>
            <w:tcW w:w="2186" w:type="dxa"/>
          </w:tcPr>
          <w:p w14:paraId="037CBB60" w14:textId="77777777" w:rsidR="0014036C" w:rsidRDefault="0014036C" w:rsidP="007F5B91"/>
          <w:p w14:paraId="5097E65A" w14:textId="1D9BA3E9" w:rsidR="0014036C" w:rsidRDefault="0014036C" w:rsidP="007F5B91">
            <w:proofErr w:type="spellStart"/>
            <w:r>
              <w:t>Lesskimunarpróf</w:t>
            </w:r>
            <w:proofErr w:type="spellEnd"/>
            <w:r w:rsidR="00C60019">
              <w:t>.</w:t>
            </w:r>
            <w:r w:rsidR="00C60019">
              <w:br/>
            </w:r>
            <w:proofErr w:type="spellStart"/>
            <w:r w:rsidR="00C60019">
              <w:t>Þátttaka</w:t>
            </w:r>
            <w:proofErr w:type="spellEnd"/>
            <w:r w:rsidR="00C60019">
              <w:t xml:space="preserve"> í </w:t>
            </w:r>
            <w:proofErr w:type="spellStart"/>
            <w:r w:rsidR="00C60019">
              <w:t>tímum</w:t>
            </w:r>
            <w:proofErr w:type="spellEnd"/>
            <w:r w:rsidR="00C60019">
              <w:t>.</w:t>
            </w:r>
            <w:r>
              <w:br/>
              <w:t xml:space="preserve"> </w:t>
            </w:r>
          </w:p>
          <w:p w14:paraId="6E6CDC71" w14:textId="77777777" w:rsidR="0014036C" w:rsidRDefault="0014036C" w:rsidP="007F5B91"/>
        </w:tc>
      </w:tr>
    </w:tbl>
    <w:p w14:paraId="178F7567" w14:textId="77777777" w:rsidR="0014036C" w:rsidRDefault="0014036C" w:rsidP="0014036C">
      <w:r>
        <w:br w:type="page"/>
      </w:r>
    </w:p>
    <w:tbl>
      <w:tblPr>
        <w:tblStyle w:val="TableGrid"/>
        <w:tblpPr w:leftFromText="180" w:rightFromText="180" w:vertAnchor="text" w:horzAnchor="margin" w:tblpY="-56"/>
        <w:tblW w:w="9618" w:type="dxa"/>
        <w:tblLook w:val="04A0" w:firstRow="1" w:lastRow="0" w:firstColumn="1" w:lastColumn="0" w:noHBand="0" w:noVBand="1"/>
      </w:tblPr>
      <w:tblGrid>
        <w:gridCol w:w="2328"/>
        <w:gridCol w:w="2916"/>
        <w:gridCol w:w="2188"/>
        <w:gridCol w:w="2186"/>
      </w:tblGrid>
      <w:tr w:rsidR="0014036C" w14:paraId="6802DBA9" w14:textId="77777777" w:rsidTr="007F5B91">
        <w:trPr>
          <w:trHeight w:val="3262"/>
        </w:trPr>
        <w:tc>
          <w:tcPr>
            <w:tcW w:w="2328" w:type="dxa"/>
          </w:tcPr>
          <w:p w14:paraId="7597A41E" w14:textId="77777777" w:rsidR="0014036C" w:rsidRDefault="0014036C" w:rsidP="007F5B91"/>
          <w:p w14:paraId="557FF979" w14:textId="77777777" w:rsidR="0014036C" w:rsidRDefault="0014036C" w:rsidP="007F5B91">
            <w:proofErr w:type="spellStart"/>
            <w:r>
              <w:t>Ritun</w:t>
            </w:r>
            <w:proofErr w:type="spellEnd"/>
          </w:p>
          <w:p w14:paraId="29928A6C" w14:textId="77777777" w:rsidR="0014036C" w:rsidRDefault="0014036C" w:rsidP="007F5B91"/>
          <w:p w14:paraId="75D5278C" w14:textId="77777777" w:rsidR="0014036C" w:rsidRDefault="0014036C" w:rsidP="007F5B91"/>
          <w:p w14:paraId="0D5B2FA8" w14:textId="77777777" w:rsidR="0014036C" w:rsidRDefault="0014036C" w:rsidP="007F5B91"/>
          <w:p w14:paraId="7E3FF501" w14:textId="77777777" w:rsidR="0014036C" w:rsidRDefault="0014036C" w:rsidP="007F5B91"/>
        </w:tc>
        <w:tc>
          <w:tcPr>
            <w:tcW w:w="2916" w:type="dxa"/>
          </w:tcPr>
          <w:p w14:paraId="76A7114F" w14:textId="77777777" w:rsidR="0014036C" w:rsidRDefault="0014036C" w:rsidP="007F5B91">
            <w:r>
              <w:br/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>:</w:t>
            </w:r>
          </w:p>
          <w:p w14:paraId="024FFDE9" w14:textId="77777777" w:rsidR="0014036C" w:rsidRDefault="0014036C" w:rsidP="007F5B91"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skriftaráttina</w:t>
            </w:r>
            <w:proofErr w:type="spellEnd"/>
            <w:r>
              <w:t>.</w:t>
            </w:r>
          </w:p>
          <w:p w14:paraId="51CC9103" w14:textId="77777777" w:rsidR="0014036C" w:rsidRDefault="0014036C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dregið</w:t>
            </w:r>
            <w:proofErr w:type="spellEnd"/>
            <w:r>
              <w:t xml:space="preserve"> </w:t>
            </w:r>
            <w:proofErr w:type="spellStart"/>
            <w:r>
              <w:t>rétt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stafs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</w:p>
          <w:p w14:paraId="2FE3F0DE" w14:textId="77777777" w:rsidR="0014036C" w:rsidRDefault="0014036C" w:rsidP="007F5B91">
            <w:proofErr w:type="spellStart"/>
            <w:r>
              <w:t>skrifað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setningar</w:t>
            </w:r>
            <w:proofErr w:type="spellEnd"/>
            <w:r>
              <w:t>.</w:t>
            </w:r>
          </w:p>
          <w:p w14:paraId="569C37C8" w14:textId="77777777" w:rsidR="0014036C" w:rsidRDefault="0014036C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á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orða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tileinki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skrifa</w:t>
            </w:r>
            <w:proofErr w:type="spellEnd"/>
            <w:r>
              <w:t xml:space="preserve"> </w:t>
            </w:r>
            <w:proofErr w:type="spellStart"/>
            <w:r>
              <w:t>læsilega</w:t>
            </w:r>
            <w:proofErr w:type="spellEnd"/>
            <w:r>
              <w:t xml:space="preserve"> </w:t>
            </w:r>
            <w:proofErr w:type="spellStart"/>
            <w:r>
              <w:t>rithönd</w:t>
            </w:r>
            <w:proofErr w:type="spellEnd"/>
            <w:r>
              <w:t xml:space="preserve">. </w:t>
            </w:r>
          </w:p>
          <w:p w14:paraId="4214EA45" w14:textId="77777777" w:rsidR="0014036C" w:rsidRDefault="0014036C" w:rsidP="007F5B91">
            <w:proofErr w:type="spellStart"/>
            <w:r>
              <w:t>Skrifi</w:t>
            </w:r>
            <w:proofErr w:type="spellEnd"/>
            <w:r>
              <w:t xml:space="preserve"> </w:t>
            </w:r>
            <w:proofErr w:type="spellStart"/>
            <w:r>
              <w:t>stóran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í </w:t>
            </w:r>
            <w:proofErr w:type="spellStart"/>
            <w:r>
              <w:t>upphafi</w:t>
            </w:r>
            <w:proofErr w:type="spellEnd"/>
            <w:r>
              <w:t xml:space="preserve"> </w:t>
            </w:r>
            <w:proofErr w:type="spellStart"/>
            <w:r>
              <w:t>nafna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setningar</w:t>
            </w:r>
            <w:proofErr w:type="spellEnd"/>
            <w:r>
              <w:t>.</w:t>
            </w:r>
          </w:p>
          <w:p w14:paraId="376C2126" w14:textId="77777777" w:rsidR="0014036C" w:rsidRDefault="0014036C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fái</w:t>
            </w:r>
            <w:proofErr w:type="spellEnd"/>
            <w:r>
              <w:t xml:space="preserve"> </w:t>
            </w:r>
            <w:proofErr w:type="spellStart"/>
            <w:r>
              <w:t>fjölbreytt</w:t>
            </w:r>
            <w:proofErr w:type="spellEnd"/>
            <w:r>
              <w:t xml:space="preserve"> </w:t>
            </w:r>
            <w:proofErr w:type="spellStart"/>
            <w:r>
              <w:t>tækifæri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semja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skrifa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, </w:t>
            </w:r>
            <w:proofErr w:type="spellStart"/>
            <w:r>
              <w:t>einnig</w:t>
            </w:r>
            <w:proofErr w:type="spellEnd"/>
            <w:r>
              <w:t xml:space="preserve"> á </w:t>
            </w:r>
            <w:proofErr w:type="spellStart"/>
            <w:r>
              <w:t>rafrænu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. </w:t>
            </w:r>
          </w:p>
          <w:p w14:paraId="4A407E9A" w14:textId="77777777" w:rsidR="0014036C" w:rsidRDefault="0014036C" w:rsidP="007F5B91"/>
        </w:tc>
        <w:tc>
          <w:tcPr>
            <w:tcW w:w="2188" w:type="dxa"/>
          </w:tcPr>
          <w:p w14:paraId="2745C4F2" w14:textId="77777777" w:rsidR="0014036C" w:rsidRDefault="0014036C" w:rsidP="007F5B91"/>
          <w:p w14:paraId="3AA13A14" w14:textId="77777777" w:rsidR="0014036C" w:rsidRDefault="0014036C" w:rsidP="007F5B91">
            <w:proofErr w:type="spellStart"/>
            <w:r>
              <w:t>Æfingar</w:t>
            </w:r>
            <w:proofErr w:type="spellEnd"/>
            <w:r>
              <w:t xml:space="preserve">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skrifa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.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skrif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áherslu</w:t>
            </w:r>
            <w:proofErr w:type="spellEnd"/>
            <w:r>
              <w:t xml:space="preserve"> á </w:t>
            </w:r>
            <w:proofErr w:type="spellStart"/>
            <w:r>
              <w:t>vinnubrögð</w:t>
            </w:r>
            <w:proofErr w:type="spellEnd"/>
            <w:r>
              <w:t>.</w:t>
            </w:r>
          </w:p>
        </w:tc>
        <w:tc>
          <w:tcPr>
            <w:tcW w:w="2186" w:type="dxa"/>
          </w:tcPr>
          <w:p w14:paraId="563DD3A7" w14:textId="77777777" w:rsidR="0014036C" w:rsidRDefault="0014036C" w:rsidP="007F5B91"/>
          <w:p w14:paraId="1CED84F6" w14:textId="77777777" w:rsidR="0014036C" w:rsidRDefault="0014036C" w:rsidP="007F5B91">
            <w:proofErr w:type="spellStart"/>
            <w:r>
              <w:t>Umsögn</w:t>
            </w:r>
            <w:proofErr w:type="spellEnd"/>
            <w:r>
              <w:t xml:space="preserve"> um </w:t>
            </w:r>
          </w:p>
          <w:p w14:paraId="5F129C4B" w14:textId="77777777" w:rsidR="0014036C" w:rsidRDefault="0014036C" w:rsidP="007F5B91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  <w:r>
              <w:t>.</w:t>
            </w:r>
          </w:p>
        </w:tc>
      </w:tr>
      <w:tr w:rsidR="0014036C" w14:paraId="2A592F3C" w14:textId="77777777" w:rsidTr="007F5B91">
        <w:trPr>
          <w:trHeight w:val="2729"/>
        </w:trPr>
        <w:tc>
          <w:tcPr>
            <w:tcW w:w="2328" w:type="dxa"/>
          </w:tcPr>
          <w:p w14:paraId="50B1CA3F" w14:textId="77777777" w:rsidR="0014036C" w:rsidRDefault="0014036C" w:rsidP="007F5B91"/>
          <w:p w14:paraId="4FA8A349" w14:textId="77777777" w:rsidR="0014036C" w:rsidRDefault="0014036C" w:rsidP="007F5B91">
            <w:proofErr w:type="spellStart"/>
            <w:r>
              <w:t>Málfræði</w:t>
            </w:r>
            <w:proofErr w:type="spellEnd"/>
          </w:p>
          <w:p w14:paraId="138CFD8A" w14:textId="77777777" w:rsidR="0014036C" w:rsidRDefault="0014036C" w:rsidP="007F5B91"/>
          <w:p w14:paraId="22E75EB1" w14:textId="77777777" w:rsidR="0014036C" w:rsidRDefault="0014036C" w:rsidP="007F5B91"/>
          <w:p w14:paraId="212871B0" w14:textId="77777777" w:rsidR="0014036C" w:rsidRDefault="0014036C" w:rsidP="007F5B91"/>
          <w:p w14:paraId="279E280F" w14:textId="77777777" w:rsidR="0014036C" w:rsidRDefault="0014036C" w:rsidP="007F5B91"/>
        </w:tc>
        <w:tc>
          <w:tcPr>
            <w:tcW w:w="2916" w:type="dxa"/>
          </w:tcPr>
          <w:p w14:paraId="797386FC" w14:textId="272EF117" w:rsidR="0014036C" w:rsidRDefault="0014036C" w:rsidP="007F5B91">
            <w:r>
              <w:br/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þekki</w:t>
            </w:r>
            <w:proofErr w:type="spellEnd"/>
            <w:r>
              <w:t xml:space="preserve">  </w:t>
            </w:r>
            <w:proofErr w:type="spellStart"/>
            <w:r>
              <w:t>hugtökin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bókstafur</w:t>
            </w:r>
            <w:proofErr w:type="spellEnd"/>
            <w:r>
              <w:t xml:space="preserve">, </w:t>
            </w:r>
            <w:proofErr w:type="spellStart"/>
            <w:r>
              <w:t>hljóð</w:t>
            </w:r>
            <w:proofErr w:type="spellEnd"/>
            <w:r>
              <w:t xml:space="preserve">,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 w:rsidR="00C60019">
              <w:t>atkvæði</w:t>
            </w:r>
            <w:proofErr w:type="spellEnd"/>
            <w:r w:rsidR="00C60019">
              <w:t xml:space="preserve">, </w:t>
            </w:r>
            <w:proofErr w:type="spellStart"/>
            <w:r>
              <w:t>setning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samsett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. </w:t>
            </w:r>
          </w:p>
          <w:p w14:paraId="600E72F2" w14:textId="272A06F9" w:rsidR="0014036C" w:rsidRDefault="0014036C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eintölu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fleirtölu</w:t>
            </w:r>
            <w:proofErr w:type="spellEnd"/>
            <w:r>
              <w:t xml:space="preserve">, </w:t>
            </w:r>
            <w:proofErr w:type="spellStart"/>
            <w:r>
              <w:t>andheiti</w:t>
            </w:r>
            <w:proofErr w:type="spellEnd"/>
            <w:r w:rsidR="00C60019"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stafrófið</w:t>
            </w:r>
            <w:proofErr w:type="spellEnd"/>
            <w:r>
              <w:t xml:space="preserve">. </w:t>
            </w:r>
          </w:p>
          <w:p w14:paraId="6DD01ABE" w14:textId="77777777" w:rsidR="0014036C" w:rsidRDefault="0014036C" w:rsidP="007F5B91">
            <w:proofErr w:type="spellStart"/>
            <w:r>
              <w:t>Efli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orðaskilning</w:t>
            </w:r>
            <w:proofErr w:type="spellEnd"/>
            <w:r>
              <w:t>.</w:t>
            </w:r>
          </w:p>
          <w:p w14:paraId="639EE17C" w14:textId="77777777" w:rsidR="0014036C" w:rsidRDefault="0014036C" w:rsidP="007F5B91"/>
        </w:tc>
        <w:tc>
          <w:tcPr>
            <w:tcW w:w="2188" w:type="dxa"/>
          </w:tcPr>
          <w:p w14:paraId="613D32A1" w14:textId="77777777" w:rsidR="0014036C" w:rsidRDefault="0014036C" w:rsidP="007F5B91"/>
          <w:p w14:paraId="03CC2980" w14:textId="7E39EF02" w:rsidR="0014036C" w:rsidRDefault="0014036C" w:rsidP="007F5B91">
            <w:proofErr w:type="spellStart"/>
            <w:r>
              <w:t>Verkefnabækur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r w:rsidR="00C60019">
              <w:t xml:space="preserve"> </w:t>
            </w:r>
          </w:p>
        </w:tc>
        <w:tc>
          <w:tcPr>
            <w:tcW w:w="2186" w:type="dxa"/>
          </w:tcPr>
          <w:p w14:paraId="4A60D343" w14:textId="77777777" w:rsidR="0014036C" w:rsidRDefault="0014036C" w:rsidP="007F5B91"/>
          <w:p w14:paraId="7F95A147" w14:textId="1C228947" w:rsidR="0014036C" w:rsidRDefault="0014036C" w:rsidP="007F5B91">
            <w:proofErr w:type="spellStart"/>
            <w:r>
              <w:t>Símat</w:t>
            </w:r>
            <w:proofErr w:type="spellEnd"/>
            <w:r>
              <w:t xml:space="preserve"> </w:t>
            </w:r>
            <w:r w:rsidR="00C60019">
              <w:t xml:space="preserve"> </w:t>
            </w:r>
          </w:p>
        </w:tc>
      </w:tr>
    </w:tbl>
    <w:p w14:paraId="3A75CFD0" w14:textId="77777777" w:rsidR="0014036C" w:rsidRDefault="0014036C" w:rsidP="0014036C"/>
    <w:p w14:paraId="54B22F2F" w14:textId="77777777" w:rsidR="0014036C" w:rsidRDefault="0014036C" w:rsidP="0014036C"/>
    <w:p w14:paraId="52C908FF" w14:textId="77777777" w:rsidR="0014036C" w:rsidRDefault="0014036C" w:rsidP="0014036C"/>
    <w:p w14:paraId="056B0032" w14:textId="77777777" w:rsidR="00B352EB" w:rsidRDefault="00C427EF"/>
    <w:sectPr w:rsidR="00B35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C"/>
    <w:rsid w:val="000721F9"/>
    <w:rsid w:val="0014036C"/>
    <w:rsid w:val="00195C25"/>
    <w:rsid w:val="00274111"/>
    <w:rsid w:val="002F0D10"/>
    <w:rsid w:val="00770A77"/>
    <w:rsid w:val="00876E0E"/>
    <w:rsid w:val="009C201A"/>
    <w:rsid w:val="00A554F1"/>
    <w:rsid w:val="00B57C0A"/>
    <w:rsid w:val="00C427EF"/>
    <w:rsid w:val="00C54771"/>
    <w:rsid w:val="00C60019"/>
    <w:rsid w:val="00D20EC8"/>
    <w:rsid w:val="00DA7CFB"/>
    <w:rsid w:val="00DB205E"/>
    <w:rsid w:val="00E61780"/>
    <w:rsid w:val="00EB54BA"/>
    <w:rsid w:val="00EE1B54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5167"/>
  <w15:chartTrackingRefBased/>
  <w15:docId w15:val="{FC9B05D2-3C90-4782-A952-378794F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2020-09-08T15:42:00Z</dcterms:created>
  <dcterms:modified xsi:type="dcterms:W3CDTF">2020-09-08T15:42:00Z</dcterms:modified>
</cp:coreProperties>
</file>