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C" w:rsidRDefault="0059761C" w:rsidP="0059761C">
      <w:pPr>
        <w:rPr>
          <w:b/>
        </w:rPr>
      </w:pPr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="0027524C">
        <w:t>2</w:t>
      </w:r>
      <w:bookmarkStart w:id="0" w:name="_GoBack"/>
      <w:bookmarkEnd w:id="0"/>
      <w:r w:rsidRPr="00AE6C31">
        <w:t>.</w:t>
      </w:r>
    </w:p>
    <w:p w:rsidR="0059761C" w:rsidRPr="00AE6C31" w:rsidRDefault="0059761C" w:rsidP="0059761C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S</w:t>
      </w:r>
      <w:r w:rsidRPr="00AE6C31">
        <w:t>amfélagsfræði</w:t>
      </w:r>
      <w:proofErr w:type="spellEnd"/>
    </w:p>
    <w:p w:rsidR="0059761C" w:rsidRPr="00AE6C31" w:rsidRDefault="0059761C" w:rsidP="0059761C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:rsidR="0059761C" w:rsidRPr="00D056A5" w:rsidRDefault="0059761C" w:rsidP="0059761C">
      <w:pPr>
        <w:rPr>
          <w:b/>
        </w:rPr>
      </w:pPr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AE6C31">
        <w:t>3</w:t>
      </w:r>
    </w:p>
    <w:p w:rsidR="0059761C" w:rsidRDefault="0059761C" w:rsidP="0059761C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 w:rsidRPr="00AE6C31">
        <w:t>Komdu</w:t>
      </w:r>
      <w:proofErr w:type="spellEnd"/>
      <w:r w:rsidRPr="00AE6C31">
        <w:t xml:space="preserve"> </w:t>
      </w:r>
      <w:proofErr w:type="spellStart"/>
      <w:r w:rsidRPr="00AE6C31">
        <w:t>og</w:t>
      </w:r>
      <w:proofErr w:type="spellEnd"/>
      <w:r w:rsidRPr="00AE6C31">
        <w:t xml:space="preserve"> </w:t>
      </w:r>
      <w:proofErr w:type="spellStart"/>
      <w:r w:rsidRPr="00AE6C31">
        <w:t>skoðaðu</w:t>
      </w:r>
      <w:proofErr w:type="spellEnd"/>
      <w:r w:rsidRPr="00AE6C31">
        <w:t xml:space="preserve"> </w:t>
      </w:r>
      <w:proofErr w:type="spellStart"/>
      <w:r w:rsidRPr="00AE6C31">
        <w:t>bækurnar</w:t>
      </w:r>
      <w:proofErr w:type="spellEnd"/>
      <w:r w:rsidRPr="00AE6C31">
        <w:t xml:space="preserve"> um</w:t>
      </w:r>
      <w:r w:rsidR="00EA1A5A">
        <w:t xml:space="preserve"> </w:t>
      </w:r>
      <w:proofErr w:type="spellStart"/>
      <w:r w:rsidR="00EA1A5A">
        <w:t>umhverfið</w:t>
      </w:r>
      <w:proofErr w:type="spellEnd"/>
      <w:r w:rsidR="00EA1A5A">
        <w:t xml:space="preserve">, </w:t>
      </w:r>
      <w:r>
        <w:t xml:space="preserve">land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þjóð</w:t>
      </w:r>
      <w:proofErr w:type="spellEnd"/>
      <w:r w:rsidR="00EA1A5A">
        <w:t xml:space="preserve">, </w:t>
      </w:r>
      <w:proofErr w:type="spellStart"/>
      <w:r w:rsidR="00EA1A5A">
        <w:t>bílinn</w:t>
      </w:r>
      <w:proofErr w:type="spellEnd"/>
      <w:r w:rsidR="00EA1A5A">
        <w:t xml:space="preserve"> </w:t>
      </w:r>
      <w:proofErr w:type="spellStart"/>
      <w:r w:rsidR="00EA1A5A">
        <w:t>og</w:t>
      </w:r>
      <w:proofErr w:type="spellEnd"/>
      <w:r w:rsidR="00EA1A5A">
        <w:t xml:space="preserve"> </w:t>
      </w:r>
      <w:proofErr w:type="spellStart"/>
      <w:r w:rsidR="00EA1A5A">
        <w:t>hafið</w:t>
      </w:r>
      <w:proofErr w:type="spellEnd"/>
      <w:r>
        <w:t xml:space="preserve">.  </w:t>
      </w:r>
      <w:proofErr w:type="spellStart"/>
      <w:r>
        <w:t>Vettvangsferðir</w:t>
      </w:r>
      <w:proofErr w:type="spellEnd"/>
      <w:r>
        <w:t xml:space="preserve"> um </w:t>
      </w:r>
      <w:proofErr w:type="spellStart"/>
      <w:r>
        <w:t>nánasta</w:t>
      </w:r>
      <w:proofErr w:type="spellEnd"/>
      <w:r>
        <w:t xml:space="preserve"> </w:t>
      </w:r>
      <w:proofErr w:type="spellStart"/>
      <w:r>
        <w:t>umhverfi</w:t>
      </w:r>
      <w:proofErr w:type="spellEnd"/>
      <w:r>
        <w:t xml:space="preserve">. </w:t>
      </w:r>
      <w:r w:rsidR="00EA1A5A">
        <w:t xml:space="preserve"> </w:t>
      </w:r>
      <w:proofErr w:type="spellStart"/>
      <w:r w:rsidR="00EA1A5A">
        <w:t>Vefurinn</w:t>
      </w:r>
      <w:proofErr w:type="spellEnd"/>
      <w:r w:rsidR="00EA1A5A">
        <w:t xml:space="preserve"> umferd.is.</w:t>
      </w:r>
    </w:p>
    <w:p w:rsidR="0059761C" w:rsidRDefault="0059761C" w:rsidP="0059761C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59761C" w:rsidRDefault="0059761C" w:rsidP="0059761C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59761C" w:rsidTr="004820ED">
        <w:tc>
          <w:tcPr>
            <w:tcW w:w="1980" w:type="dxa"/>
            <w:shd w:val="clear" w:color="auto" w:fill="FFFF00"/>
          </w:tcPr>
          <w:p w:rsidR="0059761C" w:rsidRDefault="0059761C" w:rsidP="004820ED">
            <w:proofErr w:type="spellStart"/>
            <w:r>
              <w:lastRenderedPageBreak/>
              <w:t>Námsflokkar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59761C" w:rsidRDefault="0059761C" w:rsidP="004820ED">
            <w:proofErr w:type="spellStart"/>
            <w:r>
              <w:t>Hæfniviðmið</w:t>
            </w:r>
            <w:proofErr w:type="spellEnd"/>
            <w:r>
              <w:t>/</w:t>
            </w:r>
            <w:proofErr w:type="spellStart"/>
            <w:r>
              <w:t>markmið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9761C" w:rsidRDefault="0059761C" w:rsidP="004820ED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FFFF00"/>
          </w:tcPr>
          <w:p w:rsidR="0059761C" w:rsidRDefault="0059761C" w:rsidP="004820ED">
            <w:proofErr w:type="spellStart"/>
            <w:r>
              <w:t>Námsmat</w:t>
            </w:r>
            <w:proofErr w:type="spellEnd"/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Umhverfi</w:t>
            </w:r>
            <w:proofErr w:type="spellEnd"/>
            <w:r>
              <w:t xml:space="preserve">, </w:t>
            </w:r>
            <w:proofErr w:type="spellStart"/>
            <w:r>
              <w:t>samfélag</w:t>
            </w:r>
            <w:proofErr w:type="spellEnd"/>
            <w:r>
              <w:t xml:space="preserve">, saga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menning</w:t>
            </w:r>
            <w:proofErr w:type="spellEnd"/>
            <w:r>
              <w:t>.</w:t>
            </w:r>
          </w:p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borið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sjálfum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, </w:t>
            </w:r>
            <w:proofErr w:type="spellStart"/>
            <w:r>
              <w:t>umhyggju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sáttfýsi</w:t>
            </w:r>
            <w:proofErr w:type="spellEnd"/>
            <w:r>
              <w:t>.</w:t>
            </w:r>
            <w:r>
              <w:br/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umhverfis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góðrar</w:t>
            </w:r>
            <w:proofErr w:type="spellEnd"/>
            <w:r>
              <w:t xml:space="preserve"> </w:t>
            </w:r>
            <w:proofErr w:type="spellStart"/>
            <w:r>
              <w:t>umgengni</w:t>
            </w:r>
            <w:proofErr w:type="spellEnd"/>
            <w:r>
              <w:t>.</w:t>
            </w:r>
          </w:p>
          <w:p w:rsidR="0059761C" w:rsidRDefault="0059761C" w:rsidP="004820ED"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þarf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fjölskyldunnar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fjölbreytni</w:t>
            </w:r>
            <w:proofErr w:type="spellEnd"/>
            <w:r>
              <w:t xml:space="preserve"> </w:t>
            </w:r>
            <w:proofErr w:type="spellStart"/>
            <w:r>
              <w:t>fjölskyldugerða</w:t>
            </w:r>
            <w:proofErr w:type="spellEnd"/>
            <w:r>
              <w:t xml:space="preserve"> í </w:t>
            </w:r>
            <w:proofErr w:type="spellStart"/>
            <w:r>
              <w:t>samfélagi</w:t>
            </w:r>
            <w:proofErr w:type="spellEnd"/>
            <w:r>
              <w:t xml:space="preserve"> manna</w:t>
            </w:r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tengslum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. </w:t>
            </w:r>
          </w:p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skólabyggingunni</w:t>
            </w:r>
            <w:proofErr w:type="spellEnd"/>
            <w:r>
              <w:t xml:space="preserve">, </w:t>
            </w:r>
            <w:proofErr w:type="spellStart"/>
            <w:r>
              <w:t>skólalóðinni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nánasta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skólans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varast</w:t>
            </w:r>
            <w:proofErr w:type="spellEnd"/>
            <w:r>
              <w:t xml:space="preserve"> </w:t>
            </w:r>
            <w:proofErr w:type="spellStart"/>
            <w:r>
              <w:t>hættur</w:t>
            </w:r>
            <w:proofErr w:type="spellEnd"/>
            <w:r>
              <w:t xml:space="preserve"> á </w:t>
            </w:r>
            <w:proofErr w:type="spellStart"/>
            <w:r>
              <w:t>heimili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nágrenni</w:t>
            </w:r>
            <w:proofErr w:type="spellEnd"/>
            <w:r>
              <w:t xml:space="preserve">. </w:t>
            </w:r>
          </w:p>
          <w:p w:rsidR="0059761C" w:rsidRDefault="0059761C" w:rsidP="004820ED"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okkrar</w:t>
            </w:r>
            <w:proofErr w:type="spellEnd"/>
            <w:r>
              <w:t xml:space="preserve"> </w:t>
            </w:r>
            <w:proofErr w:type="spellStart"/>
            <w:r>
              <w:t>þjóðsögur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heimabyggð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>.</w:t>
            </w:r>
            <w:r>
              <w:br/>
            </w:r>
            <w:proofErr w:type="spellStart"/>
            <w:r w:rsidR="00EA1A5A">
              <w:t>Þekki</w:t>
            </w:r>
            <w:proofErr w:type="spellEnd"/>
            <w:r w:rsidR="00EA1A5A">
              <w:t xml:space="preserve"> </w:t>
            </w:r>
            <w:proofErr w:type="spellStart"/>
            <w:r w:rsidR="00EA1A5A">
              <w:t>nokkrar</w:t>
            </w:r>
            <w:proofErr w:type="spellEnd"/>
            <w:r w:rsidR="00EA1A5A">
              <w:t xml:space="preserve"> </w:t>
            </w:r>
            <w:proofErr w:type="spellStart"/>
            <w:r w:rsidR="00EA1A5A">
              <w:t>mikilvægar</w:t>
            </w:r>
            <w:proofErr w:type="spellEnd"/>
            <w:r w:rsidR="00EA1A5A">
              <w:t xml:space="preserve"> </w:t>
            </w:r>
            <w:proofErr w:type="spellStart"/>
            <w:r w:rsidR="00EA1A5A">
              <w:t>stofnanir</w:t>
            </w:r>
            <w:proofErr w:type="spellEnd"/>
            <w:r w:rsidR="00EA1A5A">
              <w:t xml:space="preserve"> í </w:t>
            </w:r>
            <w:proofErr w:type="spellStart"/>
            <w:r w:rsidR="00EA1A5A">
              <w:t>samfélaginu</w:t>
            </w:r>
            <w:proofErr w:type="spellEnd"/>
            <w:r w:rsidR="00EA1A5A">
              <w:t xml:space="preserve">. </w:t>
            </w:r>
          </w:p>
        </w:tc>
        <w:tc>
          <w:tcPr>
            <w:tcW w:w="2127" w:type="dxa"/>
          </w:tcPr>
          <w:p w:rsidR="0059761C" w:rsidRDefault="00EA1A5A" w:rsidP="004820ED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umræður</w:t>
            </w:r>
            <w:proofErr w:type="spellEnd"/>
            <w:r>
              <w:t>,</w:t>
            </w:r>
          </w:p>
          <w:p w:rsidR="0059761C" w:rsidRDefault="00EA1A5A" w:rsidP="004820ED">
            <w:proofErr w:type="spellStart"/>
            <w:r>
              <w:t>vettvangsferðir</w:t>
            </w:r>
            <w:proofErr w:type="spellEnd"/>
            <w:r>
              <w:t xml:space="preserve">, </w:t>
            </w:r>
            <w:proofErr w:type="spellStart"/>
            <w:r>
              <w:t>þ</w:t>
            </w:r>
            <w:r w:rsidR="0059761C">
              <w:t>jóðsögur</w:t>
            </w:r>
            <w:proofErr w:type="spellEnd"/>
            <w:r w:rsidR="0059761C">
              <w:t>.</w:t>
            </w:r>
          </w:p>
        </w:tc>
        <w:tc>
          <w:tcPr>
            <w:tcW w:w="2125" w:type="dxa"/>
          </w:tcPr>
          <w:p w:rsidR="0059761C" w:rsidRPr="00521213" w:rsidRDefault="0059761C" w:rsidP="004820ED">
            <w:proofErr w:type="spellStart"/>
            <w:r>
              <w:t>Símat</w:t>
            </w:r>
            <w:proofErr w:type="spellEnd"/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Sjálfsmynd</w:t>
            </w:r>
            <w:proofErr w:type="spellEnd"/>
            <w:r>
              <w:t xml:space="preserve">: </w:t>
            </w:r>
            <w:proofErr w:type="spellStart"/>
            <w:r>
              <w:t>Hæfni</w:t>
            </w:r>
            <w:proofErr w:type="spellEnd"/>
            <w:r>
              <w:t xml:space="preserve"> </w:t>
            </w:r>
            <w:proofErr w:type="spellStart"/>
            <w:r>
              <w:t>nemanda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átta</w:t>
            </w:r>
            <w:proofErr w:type="spellEnd"/>
            <w:r>
              <w:t xml:space="preserve"> sig á </w:t>
            </w:r>
            <w:proofErr w:type="spellStart"/>
            <w:r>
              <w:t>sjálfum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. </w:t>
            </w:r>
          </w:p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tilfinningum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gleði</w:t>
            </w:r>
            <w:proofErr w:type="spellEnd"/>
            <w:r>
              <w:t xml:space="preserve">, </w:t>
            </w:r>
            <w:proofErr w:type="spellStart"/>
            <w:r>
              <w:t>sorg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reiði</w:t>
            </w:r>
            <w:proofErr w:type="spellEnd"/>
            <w:r>
              <w:t xml:space="preserve">. </w:t>
            </w:r>
          </w:p>
          <w:p w:rsidR="0059761C" w:rsidRDefault="0059761C" w:rsidP="004820ED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þörf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 á </w:t>
            </w:r>
            <w:proofErr w:type="spellStart"/>
            <w:r>
              <w:t>næringu</w:t>
            </w:r>
            <w:proofErr w:type="spellEnd"/>
            <w:r>
              <w:t>,</w:t>
            </w:r>
            <w:r w:rsidR="00EA1A5A">
              <w:t xml:space="preserve"> </w:t>
            </w:r>
            <w:proofErr w:type="spellStart"/>
            <w:r w:rsidR="00EA1A5A">
              <w:t>hvíld</w:t>
            </w:r>
            <w:proofErr w:type="spellEnd"/>
            <w:r w:rsidR="00EA1A5A">
              <w:t xml:space="preserve">, </w:t>
            </w:r>
            <w:proofErr w:type="spellStart"/>
            <w:r w:rsidR="00EA1A5A">
              <w:t>hreyfingu</w:t>
            </w:r>
            <w:proofErr w:type="spellEnd"/>
            <w:r w:rsidR="00EA1A5A">
              <w:t xml:space="preserve">, </w:t>
            </w:r>
            <w:proofErr w:type="spellStart"/>
            <w:r w:rsidR="00EA1A5A">
              <w:t>hreinlæti</w:t>
            </w:r>
            <w:proofErr w:type="spellEnd"/>
            <w:r w:rsidR="00EA1A5A">
              <w:t xml:space="preserve"> </w:t>
            </w:r>
            <w:proofErr w:type="spellStart"/>
            <w:r w:rsidR="00EA1A5A">
              <w:t>og</w:t>
            </w:r>
            <w:proofErr w:type="spellEnd"/>
            <w:r w:rsidR="00EA1A5A">
              <w:t xml:space="preserve"> </w:t>
            </w:r>
            <w:proofErr w:type="spellStart"/>
            <w:r w:rsidR="00EA1A5A">
              <w:t>sterkum</w:t>
            </w:r>
            <w:proofErr w:type="spellEnd"/>
            <w:r w:rsidR="00EA1A5A">
              <w:t xml:space="preserve"> </w:t>
            </w:r>
            <w:proofErr w:type="spellStart"/>
            <w:r w:rsidR="00EA1A5A">
              <w:t>hliðum</w:t>
            </w:r>
            <w:proofErr w:type="spellEnd"/>
            <w:r w:rsidR="00EA1A5A">
              <w:t>.</w:t>
            </w:r>
          </w:p>
          <w:p w:rsidR="0059761C" w:rsidRDefault="0059761C" w:rsidP="004820ED"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á </w:t>
            </w:r>
            <w:proofErr w:type="spellStart"/>
            <w:r>
              <w:t>jákvæðum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neikvæðum</w:t>
            </w:r>
            <w:proofErr w:type="spellEnd"/>
            <w:r>
              <w:t xml:space="preserve"> </w:t>
            </w:r>
            <w:proofErr w:type="spellStart"/>
            <w:r>
              <w:t>áreitum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á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eigum</w:t>
            </w:r>
            <w:proofErr w:type="spellEnd"/>
            <w:r>
              <w:t xml:space="preserve"> </w:t>
            </w:r>
            <w:proofErr w:type="spellStart"/>
            <w:r>
              <w:t>jafnan</w:t>
            </w:r>
            <w:proofErr w:type="spellEnd"/>
            <w:r>
              <w:t xml:space="preserve"> </w:t>
            </w:r>
            <w:proofErr w:type="spellStart"/>
            <w:r>
              <w:t>rétt</w:t>
            </w:r>
            <w:proofErr w:type="spellEnd"/>
            <w:r>
              <w:t xml:space="preserve"> í </w:t>
            </w:r>
            <w:proofErr w:type="spellStart"/>
            <w:r>
              <w:t>samfélaginu</w:t>
            </w:r>
            <w:proofErr w:type="spellEnd"/>
            <w:r>
              <w:t>.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sett sig í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  <w:r>
              <w:t>.</w:t>
            </w:r>
          </w:p>
          <w:p w:rsidR="0059761C" w:rsidRDefault="0059761C" w:rsidP="004820ED"/>
        </w:tc>
        <w:tc>
          <w:tcPr>
            <w:tcW w:w="2127" w:type="dxa"/>
          </w:tcPr>
          <w:p w:rsidR="0059761C" w:rsidRDefault="00EA1A5A" w:rsidP="004820ED">
            <w:proofErr w:type="spellStart"/>
            <w:r>
              <w:t>Bækur</w:t>
            </w:r>
            <w:proofErr w:type="spellEnd"/>
            <w:r>
              <w:t xml:space="preserve">, </w:t>
            </w:r>
            <w:proofErr w:type="spellStart"/>
            <w:r>
              <w:t>myndbönd</w:t>
            </w:r>
            <w:proofErr w:type="spellEnd"/>
            <w:r>
              <w:t xml:space="preserve">, </w:t>
            </w:r>
            <w:proofErr w:type="spellStart"/>
            <w:r w:rsidR="0059761C">
              <w:t>umræður</w:t>
            </w:r>
            <w:proofErr w:type="spellEnd"/>
            <w:r w:rsidR="0059761C">
              <w:t xml:space="preserve">, spurt </w:t>
            </w:r>
            <w:proofErr w:type="spellStart"/>
            <w:r w:rsidR="0059761C">
              <w:t>og</w:t>
            </w:r>
            <w:proofErr w:type="spellEnd"/>
            <w:r w:rsidR="0059761C">
              <w:t xml:space="preserve"> </w:t>
            </w:r>
            <w:proofErr w:type="spellStart"/>
            <w:r w:rsidR="0059761C">
              <w:t>spjallað</w:t>
            </w:r>
            <w:proofErr w:type="spellEnd"/>
            <w:r w:rsidR="0059761C">
              <w:t xml:space="preserve">. </w:t>
            </w:r>
            <w:r w:rsidR="0059761C">
              <w:br/>
              <w:t xml:space="preserve"> </w:t>
            </w:r>
          </w:p>
        </w:tc>
        <w:tc>
          <w:tcPr>
            <w:tcW w:w="2125" w:type="dxa"/>
          </w:tcPr>
          <w:p w:rsidR="0059761C" w:rsidRDefault="0059761C" w:rsidP="00EA122C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þátttaka</w:t>
            </w:r>
            <w:proofErr w:type="spellEnd"/>
            <w:r>
              <w:t xml:space="preserve">. </w:t>
            </w:r>
            <w:r w:rsidR="00EA122C">
              <w:t xml:space="preserve"> </w:t>
            </w:r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Samskipti</w:t>
            </w:r>
            <w:proofErr w:type="spellEnd"/>
            <w:r>
              <w:t xml:space="preserve">: </w:t>
            </w:r>
            <w:proofErr w:type="spellStart"/>
            <w:r>
              <w:t>Hæfni</w:t>
            </w:r>
            <w:proofErr w:type="spellEnd"/>
            <w:r>
              <w:t xml:space="preserve"> </w:t>
            </w:r>
            <w:proofErr w:type="spellStart"/>
            <w:r>
              <w:t>nemanda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mynda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þróa</w:t>
            </w:r>
            <w:proofErr w:type="spellEnd"/>
            <w:r>
              <w:t xml:space="preserve"> </w:t>
            </w:r>
            <w:proofErr w:type="spellStart"/>
            <w:r>
              <w:t>tengsl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aðra</w:t>
            </w:r>
            <w:proofErr w:type="spellEnd"/>
            <w:r>
              <w:t xml:space="preserve">. </w:t>
            </w:r>
          </w:p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samstarfi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samræðu</w:t>
            </w:r>
            <w:proofErr w:type="spellEnd"/>
            <w:r>
              <w:t xml:space="preserve"> í </w:t>
            </w:r>
            <w:proofErr w:type="spellStart"/>
            <w:r>
              <w:t>jafningjahópi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tillit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í </w:t>
            </w:r>
            <w:proofErr w:type="spellStart"/>
            <w:r>
              <w:t>samskiptum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samvinnu</w:t>
            </w:r>
            <w:proofErr w:type="spellEnd"/>
            <w:r w:rsidR="00EA122C">
              <w:t xml:space="preserve"> </w:t>
            </w:r>
            <w:proofErr w:type="spellStart"/>
            <w:r w:rsidR="00EA122C">
              <w:t>og</w:t>
            </w:r>
            <w:proofErr w:type="spellEnd"/>
            <w:r w:rsidR="00EA122C">
              <w:t xml:space="preserve"> </w:t>
            </w:r>
            <w:proofErr w:type="spellStart"/>
            <w:r w:rsidR="00EA122C">
              <w:t>hlustað</w:t>
            </w:r>
            <w:proofErr w:type="spellEnd"/>
            <w:r w:rsidR="00EA122C">
              <w:t xml:space="preserve"> á </w:t>
            </w:r>
            <w:proofErr w:type="spellStart"/>
            <w:r w:rsidR="00EA122C">
              <w:t>ólíkar</w:t>
            </w:r>
            <w:proofErr w:type="spellEnd"/>
            <w:r w:rsidR="00EA122C">
              <w:t xml:space="preserve"> </w:t>
            </w:r>
            <w:proofErr w:type="spellStart"/>
            <w:r w:rsidR="00EA122C">
              <w:t>skoðanir</w:t>
            </w:r>
            <w:proofErr w:type="spellEnd"/>
            <w:r w:rsidR="00EA122C">
              <w:t>.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fólk</w:t>
            </w:r>
            <w:proofErr w:type="spellEnd"/>
            <w:r>
              <w:t xml:space="preserve"> </w:t>
            </w:r>
            <w:proofErr w:type="spellStart"/>
            <w:r>
              <w:t>býr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ólík</w:t>
            </w:r>
            <w:proofErr w:type="spellEnd"/>
            <w:r>
              <w:t xml:space="preserve"> </w:t>
            </w:r>
            <w:proofErr w:type="spellStart"/>
            <w:r>
              <w:t>fjölskylduform</w:t>
            </w:r>
            <w:proofErr w:type="spellEnd"/>
            <w:r>
              <w:t xml:space="preserve">,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ólíkan</w:t>
            </w:r>
            <w:proofErr w:type="spellEnd"/>
            <w:r>
              <w:t xml:space="preserve"> </w:t>
            </w:r>
            <w:proofErr w:type="spellStart"/>
            <w:r>
              <w:t>bakgrunn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bera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ólíkum</w:t>
            </w:r>
            <w:proofErr w:type="spellEnd"/>
            <w:r>
              <w:t xml:space="preserve"> </w:t>
            </w:r>
            <w:proofErr w:type="spellStart"/>
            <w:r>
              <w:t>lífsviðhorfum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lífsháttum</w:t>
            </w:r>
            <w:proofErr w:type="spellEnd"/>
            <w:r>
              <w:t xml:space="preserve">.  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tillitssem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umhyggju</w:t>
            </w:r>
            <w:proofErr w:type="spellEnd"/>
            <w:r>
              <w:t xml:space="preserve"> í </w:t>
            </w:r>
            <w:proofErr w:type="spellStart"/>
            <w:r>
              <w:t>leik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starfi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virt</w:t>
            </w:r>
            <w:proofErr w:type="spellEnd"/>
            <w:r>
              <w:t xml:space="preserve"> </w:t>
            </w:r>
            <w:proofErr w:type="spellStart"/>
            <w:r>
              <w:t>reglur</w:t>
            </w:r>
            <w:proofErr w:type="spellEnd"/>
            <w:r>
              <w:t xml:space="preserve">, </w:t>
            </w:r>
            <w:proofErr w:type="spellStart"/>
            <w:r>
              <w:t>bæði</w:t>
            </w:r>
            <w:proofErr w:type="spellEnd"/>
            <w:r>
              <w:t xml:space="preserve"> </w:t>
            </w:r>
            <w:proofErr w:type="spellStart"/>
            <w:r>
              <w:t>skráðar</w:t>
            </w:r>
            <w:proofErr w:type="spellEnd"/>
            <w:r w:rsidR="00EA122C">
              <w:t xml:space="preserve"> </w:t>
            </w:r>
            <w:proofErr w:type="spellStart"/>
            <w:r w:rsidR="00EA122C">
              <w:t>og</w:t>
            </w:r>
            <w:proofErr w:type="spellEnd"/>
            <w:r w:rsidR="00EA122C">
              <w:t xml:space="preserve"> </w:t>
            </w:r>
            <w:proofErr w:type="spellStart"/>
            <w:r w:rsidR="00EA122C">
              <w:t>óskráðar</w:t>
            </w:r>
            <w:proofErr w:type="spellEnd"/>
            <w:r w:rsidR="00EA122C">
              <w:t>.</w:t>
            </w:r>
          </w:p>
        </w:tc>
        <w:tc>
          <w:tcPr>
            <w:tcW w:w="2127" w:type="dxa"/>
          </w:tcPr>
          <w:p w:rsidR="0059761C" w:rsidRDefault="0059761C" w:rsidP="004820ED"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lesið</w:t>
            </w:r>
            <w:proofErr w:type="spellEnd"/>
            <w:r>
              <w:t xml:space="preserve"> spurt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spjallað</w:t>
            </w:r>
            <w:proofErr w:type="spellEnd"/>
            <w:r>
              <w:t xml:space="preserve">, </w:t>
            </w:r>
            <w:proofErr w:type="spellStart"/>
            <w:r>
              <w:t>dæmisögur</w:t>
            </w:r>
            <w:proofErr w:type="spellEnd"/>
            <w:r>
              <w:t>.</w:t>
            </w:r>
          </w:p>
          <w:p w:rsidR="00EA122C" w:rsidRDefault="00EA122C" w:rsidP="004820ED"/>
        </w:tc>
        <w:tc>
          <w:tcPr>
            <w:tcW w:w="2125" w:type="dxa"/>
          </w:tcPr>
          <w:p w:rsidR="0059761C" w:rsidRDefault="0059761C" w:rsidP="004820ED">
            <w:proofErr w:type="spellStart"/>
            <w:r>
              <w:t>Þátttaka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>
              <w:t xml:space="preserve">. </w:t>
            </w:r>
            <w:proofErr w:type="spellStart"/>
            <w:r>
              <w:t>Símat</w:t>
            </w:r>
            <w:proofErr w:type="spellEnd"/>
            <w:r>
              <w:t>.</w:t>
            </w:r>
          </w:p>
        </w:tc>
      </w:tr>
      <w:tr w:rsidR="0059761C" w:rsidTr="004820ED">
        <w:tc>
          <w:tcPr>
            <w:tcW w:w="1980" w:type="dxa"/>
          </w:tcPr>
          <w:p w:rsidR="0059761C" w:rsidRDefault="0059761C" w:rsidP="004820ED"/>
        </w:tc>
        <w:tc>
          <w:tcPr>
            <w:tcW w:w="3118" w:type="dxa"/>
          </w:tcPr>
          <w:p w:rsidR="0059761C" w:rsidRDefault="0059761C" w:rsidP="004820ED"/>
        </w:tc>
        <w:tc>
          <w:tcPr>
            <w:tcW w:w="2127" w:type="dxa"/>
          </w:tcPr>
          <w:p w:rsidR="0059761C" w:rsidRDefault="0059761C" w:rsidP="004820ED"/>
        </w:tc>
        <w:tc>
          <w:tcPr>
            <w:tcW w:w="2125" w:type="dxa"/>
          </w:tcPr>
          <w:p w:rsidR="0059761C" w:rsidRDefault="0059761C" w:rsidP="004820ED"/>
        </w:tc>
      </w:tr>
    </w:tbl>
    <w:p w:rsidR="0059761C" w:rsidRDefault="0059761C" w:rsidP="0059761C"/>
    <w:p w:rsidR="0040117C" w:rsidRDefault="0027524C"/>
    <w:sectPr w:rsidR="0040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C"/>
    <w:rsid w:val="0027524C"/>
    <w:rsid w:val="0059761C"/>
    <w:rsid w:val="007F215C"/>
    <w:rsid w:val="00DE25CC"/>
    <w:rsid w:val="00EA122C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5ABC"/>
  <w15:chartTrackingRefBased/>
  <w15:docId w15:val="{27666AD8-8051-47BE-A27F-D160627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2020-09-23T10:22:00Z</dcterms:created>
  <dcterms:modified xsi:type="dcterms:W3CDTF">2020-09-23T10:22:00Z</dcterms:modified>
</cp:coreProperties>
</file>