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8A" w:rsidRDefault="00896F8A" w:rsidP="00896F8A">
      <w:pPr>
        <w:spacing w:after="0"/>
        <w:jc w:val="center"/>
        <w:rPr>
          <w:b/>
          <w:sz w:val="40"/>
          <w:szCs w:val="40"/>
        </w:rPr>
      </w:pPr>
      <w:r w:rsidRPr="00FB446E">
        <w:rPr>
          <w:b/>
          <w:sz w:val="40"/>
          <w:szCs w:val="40"/>
        </w:rPr>
        <w:t>Náttúrufræðigreinar</w:t>
      </w:r>
      <w:r w:rsidR="008A19CF">
        <w:rPr>
          <w:b/>
          <w:sz w:val="40"/>
          <w:szCs w:val="40"/>
        </w:rPr>
        <w:t xml:space="preserve"> 8 - 9</w:t>
      </w:r>
      <w:r>
        <w:rPr>
          <w:b/>
          <w:sz w:val="40"/>
          <w:szCs w:val="40"/>
        </w:rPr>
        <w:t>. bekkur</w:t>
      </w:r>
    </w:p>
    <w:p w:rsidR="00896F8A" w:rsidRPr="000C1448" w:rsidRDefault="00896F8A" w:rsidP="00896F8A">
      <w:pPr>
        <w:spacing w:after="0"/>
        <w:jc w:val="center"/>
        <w:rPr>
          <w:b/>
          <w:sz w:val="20"/>
          <w:szCs w:val="20"/>
        </w:rPr>
      </w:pPr>
    </w:p>
    <w:p w:rsidR="00896F8A" w:rsidRPr="003A1816" w:rsidRDefault="00896F8A" w:rsidP="00896F8A">
      <w:pPr>
        <w:spacing w:after="0"/>
        <w:rPr>
          <w:sz w:val="24"/>
          <w:szCs w:val="24"/>
        </w:rPr>
      </w:pPr>
      <w:r w:rsidRPr="003A1816">
        <w:rPr>
          <w:sz w:val="24"/>
          <w:szCs w:val="24"/>
        </w:rPr>
        <w:t>Nemendur fá 3 kenns</w:t>
      </w:r>
      <w:r w:rsidR="008A19CF">
        <w:rPr>
          <w:sz w:val="24"/>
          <w:szCs w:val="24"/>
        </w:rPr>
        <w:t>lustundir á viku í náttúrufræði, kennt í samkennslu.</w:t>
      </w:r>
    </w:p>
    <w:p w:rsidR="00896F8A" w:rsidRPr="00650B9A" w:rsidRDefault="00896F8A" w:rsidP="00896F8A">
      <w:pPr>
        <w:spacing w:after="0"/>
        <w:rPr>
          <w:b/>
          <w:sz w:val="24"/>
          <w:szCs w:val="24"/>
        </w:rPr>
      </w:pPr>
      <w:r w:rsidRPr="003A1816">
        <w:rPr>
          <w:b/>
          <w:sz w:val="24"/>
          <w:szCs w:val="24"/>
        </w:rPr>
        <w:t xml:space="preserve">Kennari: </w:t>
      </w:r>
      <w:r w:rsidRPr="008A19CF">
        <w:rPr>
          <w:sz w:val="24"/>
          <w:szCs w:val="24"/>
        </w:rPr>
        <w:t>Victoria Reinholdsdóttir</w:t>
      </w:r>
    </w:p>
    <w:p w:rsidR="00896F8A" w:rsidRPr="003A1816" w:rsidRDefault="00896F8A" w:rsidP="00896F8A">
      <w:pPr>
        <w:spacing w:after="0"/>
        <w:rPr>
          <w:b/>
          <w:sz w:val="24"/>
          <w:szCs w:val="24"/>
        </w:rPr>
      </w:pPr>
      <w:r w:rsidRPr="003A1816">
        <w:rPr>
          <w:b/>
          <w:sz w:val="24"/>
          <w:szCs w:val="24"/>
        </w:rPr>
        <w:t xml:space="preserve">Námsefni: </w:t>
      </w:r>
      <w:r w:rsidR="00F02049">
        <w:rPr>
          <w:sz w:val="24"/>
          <w:szCs w:val="24"/>
        </w:rPr>
        <w:t>Lífheimurinn kafli 5 – 7,</w:t>
      </w:r>
      <w:r w:rsidR="008A19CF" w:rsidRPr="008A19CF">
        <w:rPr>
          <w:sz w:val="24"/>
          <w:szCs w:val="24"/>
        </w:rPr>
        <w:t xml:space="preserve"> </w:t>
      </w:r>
      <w:r w:rsidRPr="008A19CF">
        <w:rPr>
          <w:sz w:val="24"/>
          <w:szCs w:val="24"/>
        </w:rPr>
        <w:t>Eðlisfræði 1</w:t>
      </w:r>
      <w:r>
        <w:rPr>
          <w:b/>
          <w:sz w:val="24"/>
          <w:szCs w:val="24"/>
        </w:rPr>
        <w:t xml:space="preserve"> </w:t>
      </w:r>
    </w:p>
    <w:p w:rsidR="00896F8A" w:rsidRDefault="00896F8A" w:rsidP="00896F8A">
      <w:pPr>
        <w:spacing w:after="0"/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3040"/>
        <w:gridCol w:w="2553"/>
        <w:gridCol w:w="2046"/>
      </w:tblGrid>
      <w:tr w:rsidR="00896F8A" w:rsidTr="000E6938">
        <w:tc>
          <w:tcPr>
            <w:tcW w:w="1492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Námsflokkur</w:t>
            </w:r>
          </w:p>
        </w:tc>
        <w:tc>
          <w:tcPr>
            <w:tcW w:w="3158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Hæfniviðmið</w:t>
            </w:r>
          </w:p>
        </w:tc>
        <w:tc>
          <w:tcPr>
            <w:tcW w:w="2575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Kennsluhættir</w:t>
            </w:r>
          </w:p>
        </w:tc>
        <w:tc>
          <w:tcPr>
            <w:tcW w:w="2125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Námsmat</w:t>
            </w: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búa á jörðinni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3158" w:type="dxa"/>
          </w:tcPr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árstímabundið veðurlag og loftlagsbreytingar, ástæður og afleiðingar.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Áhersla verður lögð á að læra gegnum umræður og samræður. Nemendur þjálfast í að tjá skoðanir sínar á skýran og rökstuddan hátt. Mikilvægt er að þeir nái fullum skilningi á þeirri orðræðu sem notuð er í náttúrufræði og læri að nota hana á réttan hátt. </w:t>
            </w: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Kannanir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Skrifleg próf 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Sjálfsmat nemenda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Gátlistar kennara (verkleg vinna)</w:t>
            </w: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Lífsskilyrði manna</w:t>
            </w:r>
          </w:p>
        </w:tc>
        <w:tc>
          <w:tcPr>
            <w:tcW w:w="3158" w:type="dxa"/>
          </w:tcPr>
          <w:p w:rsidR="009113F8" w:rsidRPr="00526779" w:rsidRDefault="009113F8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samspili lífvera og lífvana þátta og tengt það hugmyndum manna um uppruna og þróun lífs á jörðu</w:t>
            </w:r>
          </w:p>
        </w:tc>
        <w:tc>
          <w:tcPr>
            <w:tcW w:w="2575" w:type="dxa"/>
          </w:tcPr>
          <w:p w:rsidR="009113F8" w:rsidRPr="003A1816" w:rsidRDefault="009113F8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Náttúra íslands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Varmi og veður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Hryggleysingjar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Skordýr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Fiskar 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Fuglar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Spendýr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Atferlisfræði dýra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reynslu sinni, athugun og upplifun af lífverum í náttúrulegu umhverfi.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einkennum plantna og dýra, stöðu þeirra í náttúrunni, tengsl þeirra innbyrðis og við umhverfi sitt.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ólíkum vistkerfum á heimaslóð eða við ísland.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hvernig aðlögun lífvera að umhverfinu gerir þær hæfari til að lífa af og fjölga sér.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Samspil vísinda, tækni og þróunar í samfélaginu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Rafmagn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Ljós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Hljóð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einfaldar rafrásir og tengsl rafmagns og segulmagns.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Nýsköpun og hagnýting þekkingar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gert grein fyrir hvernig niðurstöður rannsókna hafa haft áhrif á tækni og atvinnulíf í nánasta umhverfi og samfélagi og hvernig þær hafa ekki haft áhrif.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Gildi og hlutverk vísinda og tækni</w:t>
            </w:r>
          </w:p>
        </w:tc>
        <w:tc>
          <w:tcPr>
            <w:tcW w:w="3158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Að nememndur geta skýrt með  dæmum hvernig náttúruvísindi, tækni, menning, heimsmynd mannsinsog náttúran hafa áhrif hvert á annað.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Vinnubrögð og færni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framkvæmt og útskýrt sérhannaðar eða eigin athuganir úti og inni.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beitt vísindalegum vinnubrögðum.m.a. með tilraunum og athugunum, við öflun upplýsinga innan náttúruvísinda.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 xml:space="preserve"> lesið texta um náttúruvísindi sér til gagns, umorðað hann og túlkað myndefni honum tengt.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kannað áreiðanleika heimilda með því að nota hand- og fræðibækur, netið og aðrar upplýsingaveitur.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aflað sér upplýsinga um náttúruvísindi úr heimildum á íslensku og erlendum málum.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Í kennslustundum er unnið sameiginlega með skrifleg verkefni í tengslum við það námsefni sem unnið er með hverju sinni og spinnast umræður út frá þeirri vinnu. Þessi verkefni leggja síðan grunn að skriflegu námsmati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Í eðlisfræði gerum við einfaldar athuganir og tilraunir sem staðfesta og sýna það sem við erum að fást við hverju sinni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Stundum vinna nemendur með ýmis einstaklingsverkefni eða í hóp. Það geta verið powerpointkynningar, stuttmyndir, plaköt, „útvarpsþættir“ o.s.frv., eftir því hvað hentar nemendum best.</w:t>
            </w:r>
          </w:p>
        </w:tc>
        <w:tc>
          <w:tcPr>
            <w:tcW w:w="2125" w:type="dxa"/>
          </w:tcPr>
          <w:p w:rsidR="009113F8" w:rsidRPr="003A1816" w:rsidRDefault="009113F8" w:rsidP="009113F8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Við mat á þannig vinnu er stuðst við jafningjamat og sjálfsmat nemenda ásamt  gátlistum kennara.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Ábyrgð á umhverfinu</w:t>
            </w:r>
          </w:p>
        </w:tc>
        <w:tc>
          <w:tcPr>
            <w:tcW w:w="3158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Að nemendur taki eftir og geta rætt atriði í umhverfi sínu, gert sér grein fyrir áhrifum þeirra á lífsgæði og náttúru, sýnt umhverfinu umhyggju og rökrætt eigin skoðun á því.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</w:tbl>
    <w:p w:rsidR="00793184" w:rsidRDefault="00793184" w:rsidP="00793184">
      <w:pPr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</w:p>
    <w:p w:rsidR="00F02049" w:rsidRDefault="00F02049" w:rsidP="00793184">
      <w:pPr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s-IS"/>
        </w:rPr>
        <w:t>Námsáætlun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Dagssetning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Viðfangsefni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Heimavinna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26. – 28. ág.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Dýr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Lesa/hlusta á 6.1 – 6.2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31. ág – 4 sept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Svampdýr og holdýr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7.- 11. sept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Skólakynningar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Lindýr og skrápdýr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6.4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14. - 18. sept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Ormar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21. – 25 sept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Samr. próf 7.b.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Krabbadýr, áttfætlur og fjölfætlur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6.6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28.sept – 2.okt.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Starfsdagur</w:t>
            </w:r>
          </w:p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Samr. Próf 4.b.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Liðdýr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6.7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5. – 9.okt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Regnbogahátíð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Fiskar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12. -16. okt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Fiskar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19. – 23. okt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Froskdýr og skríðdýr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6.9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lastRenderedPageBreak/>
              <w:t>26. – 30. Okt.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Starfsdagur</w:t>
            </w:r>
          </w:p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Foreldradagur 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Fuglar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2.-6.nóv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Fuglar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6.10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9.-13. nóv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Dans / smiðjur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Spendýr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16. -20.nóv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Kaffihúskvöld</w:t>
            </w:r>
          </w:p>
        </w:tc>
        <w:tc>
          <w:tcPr>
            <w:tcW w:w="2338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Spendýr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23. – 27.nóv 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Námsmat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30. nóv – 4.des.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Meðfætt og lært atferli </w:t>
            </w: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7.2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7. – 11. des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Hvernig dýr tala saman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14. – 17 des.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4. – 8.jan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Starfsdagur</w:t>
            </w: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Rafmagn, rafhleðsla</w:t>
            </w: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 – 1.2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11. – 15. jan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Dans / smiðjur</w:t>
            </w: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Spenna og straumur</w:t>
            </w: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18. -22. jan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straumrásir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 – 1.6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25. -29. Jan.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Viðnám gegn rafstraumi</w:t>
            </w:r>
            <w:r w:rsidR="00707A2A">
              <w:rPr>
                <w:sz w:val="24"/>
                <w:szCs w:val="24"/>
                <w:lang w:val="en-US"/>
              </w:rPr>
              <w:t>, rafmagnsöryggi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1.– 5. Feb.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Foreldradagur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Lokahnykkurinn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8. – 12. feb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Hvað er hljóð?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 – 2.3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15. – 17. feb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Starfsdagur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Tónar og tónlist, hljóð til góðs og ills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22. – 26. feb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lokahnykkurinn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1.– 5. mars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Massi, rúmmál og eðlismassi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 – 3.3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8. – 12. mars 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Samr.próf 9.b.</w:t>
            </w:r>
          </w:p>
        </w:tc>
        <w:tc>
          <w:tcPr>
            <w:tcW w:w="2338" w:type="dxa"/>
          </w:tcPr>
          <w:p w:rsidR="00707A2A" w:rsidRPr="00F02049" w:rsidRDefault="00707A2A" w:rsidP="00707A2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Varmi hefur áhrif á eðlismassann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Varmi flust á þrjá mismunandi vegu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 – 3.5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15. -19. mars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22. – 25. mars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Árshátíð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6. – 9. apríl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D852A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Veður og vindar, Varmaorka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12 – 16. apríl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Lokahnykkurinn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19. – 23. apríl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Sumardaginn fyrsti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Ljós og endurkast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26. – 30 apríl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ljósbrot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 – 4.4</w:t>
            </w: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3. – 7. maí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Sjóntæki, ljós og litir</w:t>
            </w:r>
          </w:p>
        </w:tc>
        <w:tc>
          <w:tcPr>
            <w:tcW w:w="2338" w:type="dxa"/>
          </w:tcPr>
          <w:p w:rsidR="00F02049" w:rsidRPr="00F02049" w:rsidRDefault="00AB107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  <w:bookmarkStart w:id="0" w:name="_GoBack"/>
            <w:bookmarkEnd w:id="0"/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10. – 14. maí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Uppstigningardagur</w:t>
            </w:r>
          </w:p>
        </w:tc>
        <w:tc>
          <w:tcPr>
            <w:tcW w:w="2338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lokahnykkurinn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226AAD"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17. – 21. Maí </w:t>
            </w:r>
          </w:p>
        </w:tc>
        <w:tc>
          <w:tcPr>
            <w:tcW w:w="2337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Námsmat</w:t>
            </w: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F02049" w:rsidRPr="00F02049" w:rsidRDefault="00F02049" w:rsidP="00793184">
      <w:pPr>
        <w:rPr>
          <w:b/>
          <w:sz w:val="28"/>
          <w:szCs w:val="28"/>
          <w:u w:val="single"/>
          <w:lang w:val="en-US"/>
        </w:rPr>
      </w:pPr>
    </w:p>
    <w:sectPr w:rsidR="00F02049" w:rsidRPr="00F02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A"/>
    <w:rsid w:val="006226FC"/>
    <w:rsid w:val="00707A2A"/>
    <w:rsid w:val="00793184"/>
    <w:rsid w:val="00896F8A"/>
    <w:rsid w:val="008A19CF"/>
    <w:rsid w:val="009113F8"/>
    <w:rsid w:val="00AB107E"/>
    <w:rsid w:val="00B01667"/>
    <w:rsid w:val="00D852AE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4534"/>
  <w15:chartTrackingRefBased/>
  <w15:docId w15:val="{6939D307-2923-4205-AF5B-B5AB75A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8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6</cp:revision>
  <dcterms:created xsi:type="dcterms:W3CDTF">2018-10-03T16:21:00Z</dcterms:created>
  <dcterms:modified xsi:type="dcterms:W3CDTF">2020-08-16T15:14:00Z</dcterms:modified>
</cp:coreProperties>
</file>