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38" w:rsidRPr="00FF2248" w:rsidRDefault="00636938" w:rsidP="00636938">
      <w:pPr>
        <w:pStyle w:val="Heading1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Heimilisfræði 5. – 6</w:t>
      </w:r>
      <w:r w:rsidRPr="00FF2248">
        <w:rPr>
          <w:rFonts w:ascii="Century Gothic" w:hAnsi="Century Gothic"/>
          <w:color w:val="000000" w:themeColor="text1"/>
        </w:rPr>
        <w:t xml:space="preserve">. bekkur </w:t>
      </w:r>
    </w:p>
    <w:p w:rsidR="00636938" w:rsidRPr="00FF2248" w:rsidRDefault="00636938" w:rsidP="0063693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</w:t>
      </w:r>
    </w:p>
    <w:p w:rsidR="00636938" w:rsidRPr="00FF2248" w:rsidRDefault="00636938" w:rsidP="00636938">
      <w:pPr>
        <w:pStyle w:val="Heading2"/>
        <w:rPr>
          <w:rFonts w:ascii="Century Gothic" w:hAnsi="Century Gothic"/>
          <w:color w:val="000000" w:themeColor="text1"/>
        </w:rPr>
      </w:pPr>
      <w:bookmarkStart w:id="0" w:name="_Toc81167400"/>
      <w:r w:rsidRPr="00FF2248">
        <w:rPr>
          <w:rFonts w:ascii="Century Gothic" w:hAnsi="Century Gothic"/>
          <w:color w:val="000000" w:themeColor="text1"/>
        </w:rPr>
        <w:t>Almennt um kennsluna</w:t>
      </w:r>
      <w:bookmarkEnd w:id="0"/>
    </w:p>
    <w:p w:rsidR="00636938" w:rsidRDefault="00636938" w:rsidP="00636938">
      <w:p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Fjórir tímar í heimilisfræði á mánuði og er þeim samkennt. </w:t>
      </w:r>
      <w:r w:rsidRPr="00FF2248">
        <w:rPr>
          <w:rFonts w:ascii="Century Gothic" w:hAnsi="Century Gothic"/>
          <w:color w:val="000000" w:themeColor="text1"/>
        </w:rPr>
        <w:br/>
        <w:t xml:space="preserve">Hæfniviðmiðin eru sett fram í fjórum þáttum; </w:t>
      </w:r>
      <w:r w:rsidRPr="00FF2248">
        <w:rPr>
          <w:rFonts w:ascii="Century Gothic" w:hAnsi="Century Gothic"/>
          <w:i/>
          <w:color w:val="000000" w:themeColor="text1"/>
        </w:rPr>
        <w:t>matur og lífshættir, matur og vinnubrögð, matur og umhverfi og matur og menning.</w:t>
      </w:r>
    </w:p>
    <w:p w:rsidR="00B93588" w:rsidRPr="00B93588" w:rsidRDefault="00B93588" w:rsidP="00636938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  <w:bookmarkStart w:id="1" w:name="_GoBack"/>
      <w:bookmarkEnd w:id="1"/>
    </w:p>
    <w:p w:rsidR="00636938" w:rsidRPr="00FF2248" w:rsidRDefault="00636938" w:rsidP="0063693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Við lok skólaárs geta nemendur:</w:t>
      </w:r>
      <w:r w:rsidRPr="00FF2248">
        <w:rPr>
          <w:rFonts w:ascii="Century Gothic" w:hAnsi="Century Gothic"/>
          <w:color w:val="000000" w:themeColor="text1"/>
        </w:rPr>
        <w:br/>
      </w:r>
      <w:r w:rsidRPr="00FF2248">
        <w:rPr>
          <w:rFonts w:ascii="Century Gothic" w:hAnsi="Century Gothic"/>
          <w:i/>
          <w:color w:val="000000" w:themeColor="text1"/>
          <w:sz w:val="20"/>
        </w:rPr>
        <w:t>Matur og menning</w:t>
      </w:r>
    </w:p>
    <w:p w:rsidR="00636938" w:rsidRPr="00FF2248" w:rsidRDefault="00636938" w:rsidP="0063693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Tjáð sig</w:t>
      </w:r>
      <w:r w:rsidRPr="00FF2248">
        <w:rPr>
          <w:rFonts w:ascii="Century Gothic" w:hAnsi="Century Gothic"/>
          <w:color w:val="000000" w:themeColor="text1"/>
        </w:rPr>
        <w:t xml:space="preserve"> um heilbrigða lífshætti</w:t>
      </w:r>
    </w:p>
    <w:p w:rsidR="00636938" w:rsidRPr="00FF2248" w:rsidRDefault="00636938" w:rsidP="0063693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Valið hollan mat og útskýrt hvað hann gerir fyrir líkamann</w:t>
      </w:r>
    </w:p>
    <w:p w:rsidR="00636938" w:rsidRPr="00FF2248" w:rsidRDefault="00636938" w:rsidP="00636938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Farið eftir </w:t>
      </w:r>
      <w:r w:rsidRPr="00FF2248">
        <w:rPr>
          <w:rFonts w:ascii="Century Gothic" w:hAnsi="Century Gothic"/>
          <w:color w:val="000000" w:themeColor="text1"/>
        </w:rPr>
        <w:t>leiðbeiningum um hreinlæti og þrif</w:t>
      </w:r>
    </w:p>
    <w:p w:rsidR="00636938" w:rsidRPr="00FF2248" w:rsidRDefault="00636938" w:rsidP="0063693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Matur og vinnubrögð</w:t>
      </w:r>
    </w:p>
    <w:p w:rsidR="00636938" w:rsidRPr="00FF2248" w:rsidRDefault="00636938" w:rsidP="0063693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Útbúið</w:t>
      </w:r>
      <w:r w:rsidRPr="00FF2248">
        <w:rPr>
          <w:rFonts w:ascii="Century Gothic" w:hAnsi="Century Gothic"/>
          <w:color w:val="000000" w:themeColor="text1"/>
        </w:rPr>
        <w:t xml:space="preserve"> einfaldar og hollar máltíðir</w:t>
      </w:r>
    </w:p>
    <w:p w:rsidR="00636938" w:rsidRPr="00FF2248" w:rsidRDefault="00636938" w:rsidP="0063693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Farið eftir einföldum uppskr</w:t>
      </w:r>
      <w:r>
        <w:rPr>
          <w:rFonts w:ascii="Century Gothic" w:hAnsi="Century Gothic"/>
          <w:color w:val="000000" w:themeColor="text1"/>
        </w:rPr>
        <w:t xml:space="preserve">iftum og notað til þess </w:t>
      </w:r>
      <w:r w:rsidRPr="00FF2248">
        <w:rPr>
          <w:rFonts w:ascii="Century Gothic" w:hAnsi="Century Gothic"/>
          <w:color w:val="000000" w:themeColor="text1"/>
        </w:rPr>
        <w:t>mæli- og eldhúsáhöld</w:t>
      </w:r>
    </w:p>
    <w:p w:rsidR="00636938" w:rsidRPr="00FF2248" w:rsidRDefault="00636938" w:rsidP="00636938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Sagt frá helstu hættum sem fylgja því að vinna í eldhúsi</w:t>
      </w:r>
    </w:p>
    <w:p w:rsidR="00636938" w:rsidRPr="00FF2248" w:rsidRDefault="00636938" w:rsidP="0063693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Matur og umhverfi</w:t>
      </w:r>
    </w:p>
    <w:p w:rsidR="00636938" w:rsidRPr="00FF2248" w:rsidRDefault="00636938" w:rsidP="0063693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Skilið einfaldar umbúðamerkingr</w:t>
      </w:r>
    </w:p>
    <w:p w:rsidR="00636938" w:rsidRPr="00FF2248" w:rsidRDefault="00636938" w:rsidP="00636938">
      <w:pPr>
        <w:rPr>
          <w:rFonts w:ascii="Century Gothic" w:hAnsi="Century Gothic"/>
          <w:i/>
          <w:color w:val="000000" w:themeColor="text1"/>
          <w:sz w:val="20"/>
        </w:rPr>
      </w:pPr>
      <w:r w:rsidRPr="00FF2248">
        <w:rPr>
          <w:rFonts w:ascii="Century Gothic" w:hAnsi="Century Gothic"/>
          <w:i/>
          <w:color w:val="000000" w:themeColor="text1"/>
          <w:sz w:val="20"/>
        </w:rPr>
        <w:t>Matur og menning</w:t>
      </w:r>
    </w:p>
    <w:p w:rsidR="00636938" w:rsidRPr="00FF2248" w:rsidRDefault="00636938" w:rsidP="00636938">
      <w:pPr>
        <w:pStyle w:val="ListParagraph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Tjáð sig </w:t>
      </w:r>
      <w:r w:rsidRPr="00FF2248">
        <w:rPr>
          <w:rFonts w:ascii="Century Gothic" w:hAnsi="Century Gothic"/>
          <w:color w:val="000000" w:themeColor="text1"/>
        </w:rPr>
        <w:t>um helstu hátíðir Íslendinga, siði sem þeim fylgja og þjóðlegan mat.</w:t>
      </w:r>
    </w:p>
    <w:p w:rsidR="00636938" w:rsidRPr="00FF2248" w:rsidRDefault="00636938" w:rsidP="00636938">
      <w:pPr>
        <w:pStyle w:val="Heading2"/>
        <w:rPr>
          <w:rFonts w:ascii="Century Gothic" w:hAnsi="Century Gothic"/>
          <w:color w:val="000000" w:themeColor="text1"/>
        </w:rPr>
      </w:pPr>
      <w:bookmarkStart w:id="2" w:name="_Toc81167401"/>
      <w:r w:rsidRPr="00FF2248">
        <w:rPr>
          <w:rFonts w:ascii="Century Gothic" w:hAnsi="Century Gothic"/>
          <w:color w:val="000000" w:themeColor="text1"/>
        </w:rPr>
        <w:t>Skipulag kennslu</w:t>
      </w:r>
      <w:bookmarkEnd w:id="2"/>
    </w:p>
    <w:p w:rsidR="00636938" w:rsidRPr="00FF2248" w:rsidRDefault="00636938" w:rsidP="0063693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Kennsluaðferðir: hópakennsla, </w:t>
      </w:r>
      <w:r>
        <w:rPr>
          <w:rFonts w:ascii="Century Gothic" w:hAnsi="Century Gothic"/>
          <w:color w:val="000000" w:themeColor="text1"/>
        </w:rPr>
        <w:t xml:space="preserve">einstaklingsvinna, </w:t>
      </w:r>
      <w:r w:rsidRPr="00FF2248">
        <w:rPr>
          <w:rFonts w:ascii="Century Gothic" w:hAnsi="Century Gothic"/>
          <w:color w:val="000000" w:themeColor="text1"/>
        </w:rPr>
        <w:t>innlagnir, verklegar æfingar o.s.frv..</w:t>
      </w:r>
    </w:p>
    <w:p w:rsidR="00636938" w:rsidRPr="00FF2248" w:rsidRDefault="00636938" w:rsidP="0063693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Námsgögn: Heimilisfræði 2 og 3 auk annara efnist af veraldarvef.</w:t>
      </w:r>
    </w:p>
    <w:p w:rsidR="00636938" w:rsidRPr="00FF2248" w:rsidRDefault="00636938" w:rsidP="00636938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402"/>
      <w:r w:rsidRPr="00FF2248">
        <w:rPr>
          <w:rFonts w:ascii="Century Gothic" w:hAnsi="Century Gothic"/>
          <w:color w:val="000000" w:themeColor="text1"/>
        </w:rPr>
        <w:t>Námsmat</w:t>
      </w:r>
      <w:bookmarkEnd w:id="3"/>
    </w:p>
    <w:p w:rsidR="00636938" w:rsidRDefault="00636938" w:rsidP="00636938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 xml:space="preserve">Námsmatið byggir á leiðsagnarmati og símati á vinnubrögðum, frumkvæði, framförum og ástundun. </w:t>
      </w:r>
    </w:p>
    <w:p w:rsidR="00636938" w:rsidRDefault="00636938" w:rsidP="00636938">
      <w:pPr>
        <w:rPr>
          <w:rFonts w:ascii="Century Gothic" w:hAnsi="Century Gothic"/>
          <w:color w:val="000000" w:themeColor="text1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6938" w:rsidTr="0011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Dagsetning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7. – 9. sept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Brauðbollur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21. – 23. sept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Trallakökur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5. – 7. okt.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Tortillabitar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19. – 21. okt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Súkkulaðismákökur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2. – 4. okt.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Grænmetis- og ávaxtaspjót + boost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16. – 18. nóv.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Kókoskúlur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30. nóv. – 3. des.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Pizza/pizzasnúðar</w:t>
            </w:r>
          </w:p>
        </w:tc>
      </w:tr>
      <w:tr w:rsidR="00636938" w:rsidTr="0011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36938" w:rsidRDefault="00636938" w:rsidP="0011099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14. – 16. des.</w:t>
            </w:r>
          </w:p>
        </w:tc>
        <w:tc>
          <w:tcPr>
            <w:tcW w:w="4531" w:type="dxa"/>
          </w:tcPr>
          <w:p w:rsidR="00636938" w:rsidRDefault="00636938" w:rsidP="0011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Piparkökur</w:t>
            </w:r>
          </w:p>
        </w:tc>
      </w:tr>
    </w:tbl>
    <w:p w:rsidR="006603E6" w:rsidRDefault="00B93588"/>
    <w:sectPr w:rsidR="0066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8"/>
    <w:rsid w:val="004A5535"/>
    <w:rsid w:val="00636938"/>
    <w:rsid w:val="006F3005"/>
    <w:rsid w:val="008846D0"/>
    <w:rsid w:val="00B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0CA6"/>
  <w15:chartTrackingRefBased/>
  <w15:docId w15:val="{95174100-27B2-4BF0-BAF2-D9724BC7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38"/>
  </w:style>
  <w:style w:type="paragraph" w:styleId="Heading1">
    <w:name w:val="heading 1"/>
    <w:basedOn w:val="Normal"/>
    <w:next w:val="Normal"/>
    <w:link w:val="Heading1Char"/>
    <w:uiPriority w:val="9"/>
    <w:qFormat/>
    <w:rsid w:val="0063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6938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6369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3</cp:revision>
  <dcterms:created xsi:type="dcterms:W3CDTF">2021-09-16T09:19:00Z</dcterms:created>
  <dcterms:modified xsi:type="dcterms:W3CDTF">2021-09-20T15:45:00Z</dcterms:modified>
</cp:coreProperties>
</file>