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366" w:rsidRPr="00D635CE" w:rsidRDefault="001F7366" w:rsidP="001F7366">
      <w:pPr>
        <w:pStyle w:val="Header"/>
        <w:spacing w:line="276" w:lineRule="auto"/>
        <w:rPr>
          <w:b/>
          <w:sz w:val="24"/>
          <w:szCs w:val="24"/>
        </w:rPr>
      </w:pPr>
      <w:proofErr w:type="spellStart"/>
      <w:r w:rsidRPr="00D635CE">
        <w:rPr>
          <w:b/>
          <w:sz w:val="24"/>
          <w:szCs w:val="24"/>
        </w:rPr>
        <w:t>Námsáætlun</w:t>
      </w:r>
      <w:proofErr w:type="spellEnd"/>
      <w:r w:rsidRPr="00D635CE">
        <w:rPr>
          <w:b/>
          <w:sz w:val="24"/>
          <w:szCs w:val="24"/>
        </w:rPr>
        <w:t xml:space="preserve"> í </w:t>
      </w:r>
      <w:proofErr w:type="spellStart"/>
      <w:r w:rsidRPr="00D635CE">
        <w:rPr>
          <w:b/>
          <w:sz w:val="24"/>
          <w:szCs w:val="24"/>
        </w:rPr>
        <w:t>stærðfræði</w:t>
      </w:r>
      <w:proofErr w:type="spellEnd"/>
      <w:r w:rsidRPr="00D635CE">
        <w:rPr>
          <w:b/>
          <w:sz w:val="24"/>
          <w:szCs w:val="24"/>
        </w:rPr>
        <w:t xml:space="preserve">                                                                                  </w:t>
      </w:r>
    </w:p>
    <w:p w:rsidR="001F7366" w:rsidRPr="00D635CE" w:rsidRDefault="001F7366" w:rsidP="001F7366">
      <w:pPr>
        <w:pStyle w:val="Header"/>
        <w:spacing w:line="276" w:lineRule="auto"/>
        <w:rPr>
          <w:sz w:val="24"/>
          <w:szCs w:val="24"/>
        </w:rPr>
      </w:pPr>
      <w:proofErr w:type="spellStart"/>
      <w:r w:rsidRPr="00D635CE">
        <w:rPr>
          <w:sz w:val="24"/>
          <w:szCs w:val="24"/>
        </w:rPr>
        <w:t>Kennari</w:t>
      </w:r>
      <w:proofErr w:type="spellEnd"/>
      <w:r w:rsidRPr="00D635CE">
        <w:rPr>
          <w:sz w:val="24"/>
          <w:szCs w:val="24"/>
        </w:rPr>
        <w:t xml:space="preserve"> Sif Hauksdóttir</w:t>
      </w:r>
    </w:p>
    <w:p w:rsidR="001F7366" w:rsidRPr="00D635CE" w:rsidRDefault="005E7854" w:rsidP="001F7366">
      <w:pPr>
        <w:tabs>
          <w:tab w:val="center" w:pos="6480"/>
        </w:tabs>
        <w:spacing w:after="0" w:line="276" w:lineRule="auto"/>
        <w:rPr>
          <w:rFonts w:cstheme="minorHAnsi"/>
          <w:sz w:val="24"/>
          <w:szCs w:val="24"/>
        </w:rPr>
      </w:pPr>
      <w:proofErr w:type="spellStart"/>
      <w:r w:rsidRPr="00D635CE">
        <w:rPr>
          <w:rFonts w:cstheme="minorHAnsi"/>
          <w:sz w:val="24"/>
          <w:szCs w:val="24"/>
        </w:rPr>
        <w:t>Nemendur</w:t>
      </w:r>
      <w:proofErr w:type="spellEnd"/>
      <w:r w:rsidRPr="00D635CE">
        <w:rPr>
          <w:rFonts w:cstheme="minorHAnsi"/>
          <w:sz w:val="24"/>
          <w:szCs w:val="24"/>
        </w:rPr>
        <w:t xml:space="preserve"> 6</w:t>
      </w:r>
      <w:r w:rsidR="001F7366" w:rsidRPr="00D635CE">
        <w:rPr>
          <w:rFonts w:cstheme="minorHAnsi"/>
          <w:sz w:val="24"/>
          <w:szCs w:val="24"/>
        </w:rPr>
        <w:t xml:space="preserve">. </w:t>
      </w:r>
      <w:proofErr w:type="spellStart"/>
      <w:r w:rsidR="001F7366" w:rsidRPr="00D635CE">
        <w:rPr>
          <w:rFonts w:cstheme="minorHAnsi"/>
          <w:sz w:val="24"/>
          <w:szCs w:val="24"/>
        </w:rPr>
        <w:t>bekkjar</w:t>
      </w:r>
      <w:proofErr w:type="spellEnd"/>
      <w:r w:rsidR="001F7366" w:rsidRPr="00D635CE">
        <w:rPr>
          <w:rFonts w:cstheme="minorHAnsi"/>
          <w:sz w:val="24"/>
          <w:szCs w:val="24"/>
        </w:rPr>
        <w:t xml:space="preserve"> </w:t>
      </w:r>
      <w:proofErr w:type="spellStart"/>
      <w:r w:rsidR="001F7366" w:rsidRPr="00D635CE">
        <w:rPr>
          <w:rFonts w:cstheme="minorHAnsi"/>
          <w:sz w:val="24"/>
          <w:szCs w:val="24"/>
        </w:rPr>
        <w:t>fá</w:t>
      </w:r>
      <w:proofErr w:type="spellEnd"/>
      <w:r w:rsidR="001F7366" w:rsidRPr="00D635CE">
        <w:rPr>
          <w:rFonts w:cstheme="minorHAnsi"/>
          <w:sz w:val="24"/>
          <w:szCs w:val="24"/>
        </w:rPr>
        <w:t xml:space="preserve"> 6 </w:t>
      </w:r>
      <w:proofErr w:type="spellStart"/>
      <w:r w:rsidR="001F7366" w:rsidRPr="00D635CE">
        <w:rPr>
          <w:rFonts w:cstheme="minorHAnsi"/>
          <w:sz w:val="24"/>
          <w:szCs w:val="24"/>
        </w:rPr>
        <w:t>kennslustundir</w:t>
      </w:r>
      <w:proofErr w:type="spellEnd"/>
      <w:r w:rsidR="001F7366" w:rsidRPr="00D635CE">
        <w:rPr>
          <w:rFonts w:cstheme="minorHAnsi"/>
          <w:sz w:val="24"/>
          <w:szCs w:val="24"/>
        </w:rPr>
        <w:t xml:space="preserve"> </w:t>
      </w:r>
      <w:r w:rsidRPr="00D635CE">
        <w:rPr>
          <w:rFonts w:cstheme="minorHAnsi"/>
          <w:sz w:val="24"/>
          <w:szCs w:val="24"/>
        </w:rPr>
        <w:t xml:space="preserve">á </w:t>
      </w:r>
      <w:proofErr w:type="spellStart"/>
      <w:r w:rsidR="001F7366" w:rsidRPr="00D635CE">
        <w:rPr>
          <w:rFonts w:cstheme="minorHAnsi"/>
          <w:sz w:val="24"/>
          <w:szCs w:val="24"/>
        </w:rPr>
        <w:t>viku</w:t>
      </w:r>
      <w:proofErr w:type="spellEnd"/>
      <w:r w:rsidR="001F7366" w:rsidRPr="00D635CE">
        <w:rPr>
          <w:rFonts w:cstheme="minorHAnsi"/>
          <w:sz w:val="24"/>
          <w:szCs w:val="24"/>
        </w:rPr>
        <w:t xml:space="preserve"> í </w:t>
      </w:r>
      <w:proofErr w:type="spellStart"/>
      <w:r w:rsidR="001F7366" w:rsidRPr="00D635CE">
        <w:rPr>
          <w:rFonts w:cstheme="minorHAnsi"/>
          <w:sz w:val="24"/>
          <w:szCs w:val="24"/>
        </w:rPr>
        <w:t>stærðfræði</w:t>
      </w:r>
      <w:proofErr w:type="spellEnd"/>
      <w:r w:rsidR="001F7366" w:rsidRPr="00D635CE">
        <w:rPr>
          <w:rFonts w:cstheme="minorHAnsi"/>
          <w:sz w:val="24"/>
          <w:szCs w:val="24"/>
        </w:rPr>
        <w:t>.</w:t>
      </w:r>
    </w:p>
    <w:p w:rsidR="001F7366" w:rsidRPr="00D635CE" w:rsidRDefault="001F7366" w:rsidP="001F7366">
      <w:pPr>
        <w:spacing w:after="0" w:line="276" w:lineRule="auto"/>
        <w:rPr>
          <w:rFonts w:cstheme="minorHAnsi"/>
          <w:sz w:val="24"/>
          <w:szCs w:val="24"/>
        </w:rPr>
      </w:pPr>
    </w:p>
    <w:p w:rsidR="001F7366" w:rsidRPr="00D635CE" w:rsidRDefault="001F7366" w:rsidP="001F7366">
      <w:pPr>
        <w:spacing w:after="0" w:line="276" w:lineRule="auto"/>
        <w:rPr>
          <w:rFonts w:cstheme="minorHAnsi"/>
          <w:sz w:val="24"/>
          <w:szCs w:val="24"/>
        </w:rPr>
      </w:pPr>
      <w:proofErr w:type="spellStart"/>
      <w:r w:rsidRPr="00D635CE">
        <w:rPr>
          <w:rFonts w:cstheme="minorHAnsi"/>
          <w:b/>
          <w:sz w:val="24"/>
          <w:szCs w:val="24"/>
        </w:rPr>
        <w:t>Námsefni</w:t>
      </w:r>
      <w:proofErr w:type="spellEnd"/>
      <w:r w:rsidRPr="00D635CE">
        <w:rPr>
          <w:rFonts w:cstheme="minorHAnsi"/>
          <w:b/>
          <w:sz w:val="24"/>
          <w:szCs w:val="24"/>
        </w:rPr>
        <w:t>:</w:t>
      </w:r>
      <w:r w:rsidRPr="00D635CE">
        <w:rPr>
          <w:rFonts w:cstheme="minorHAnsi"/>
          <w:sz w:val="24"/>
          <w:szCs w:val="24"/>
        </w:rPr>
        <w:t xml:space="preserve"> </w:t>
      </w:r>
      <w:proofErr w:type="spellStart"/>
      <w:r w:rsidR="005E7854" w:rsidRPr="00D635CE">
        <w:rPr>
          <w:rFonts w:cstheme="minorHAnsi"/>
          <w:sz w:val="24"/>
          <w:szCs w:val="24"/>
        </w:rPr>
        <w:t>Stika</w:t>
      </w:r>
      <w:proofErr w:type="spellEnd"/>
      <w:r w:rsidR="005E7854" w:rsidRPr="00D635CE">
        <w:rPr>
          <w:rFonts w:cstheme="minorHAnsi"/>
          <w:sz w:val="24"/>
          <w:szCs w:val="24"/>
        </w:rPr>
        <w:t xml:space="preserve"> 2a, </w:t>
      </w:r>
      <w:proofErr w:type="spellStart"/>
      <w:r w:rsidR="005E7854" w:rsidRPr="00D635CE">
        <w:rPr>
          <w:rFonts w:cstheme="minorHAnsi"/>
          <w:sz w:val="24"/>
          <w:szCs w:val="24"/>
        </w:rPr>
        <w:t>og</w:t>
      </w:r>
      <w:proofErr w:type="spellEnd"/>
      <w:r w:rsidR="005E7854" w:rsidRPr="00D635CE">
        <w:rPr>
          <w:rFonts w:cstheme="minorHAnsi"/>
          <w:sz w:val="24"/>
          <w:szCs w:val="24"/>
        </w:rPr>
        <w:t xml:space="preserve"> </w:t>
      </w:r>
      <w:proofErr w:type="spellStart"/>
      <w:r w:rsidR="005E7854" w:rsidRPr="00D635CE">
        <w:rPr>
          <w:rFonts w:cstheme="minorHAnsi"/>
          <w:sz w:val="24"/>
          <w:szCs w:val="24"/>
        </w:rPr>
        <w:t>Stika</w:t>
      </w:r>
      <w:proofErr w:type="spellEnd"/>
      <w:r w:rsidR="005E7854" w:rsidRPr="00D635CE">
        <w:rPr>
          <w:rFonts w:cstheme="minorHAnsi"/>
          <w:sz w:val="24"/>
          <w:szCs w:val="24"/>
        </w:rPr>
        <w:t xml:space="preserve"> 2</w:t>
      </w:r>
      <w:r w:rsidRPr="00D635CE">
        <w:rPr>
          <w:rFonts w:cstheme="minorHAnsi"/>
          <w:sz w:val="24"/>
          <w:szCs w:val="24"/>
        </w:rPr>
        <w:t xml:space="preserve">b, </w:t>
      </w:r>
      <w:proofErr w:type="spellStart"/>
      <w:r w:rsidRPr="00D635CE">
        <w:rPr>
          <w:rFonts w:cstheme="minorHAnsi"/>
          <w:sz w:val="24"/>
          <w:szCs w:val="24"/>
        </w:rPr>
        <w:t>fjölbreytt</w:t>
      </w:r>
      <w:proofErr w:type="spellEnd"/>
      <w:r w:rsidRPr="00D635CE">
        <w:rPr>
          <w:rFonts w:cstheme="minorHAnsi"/>
          <w:sz w:val="24"/>
          <w:szCs w:val="24"/>
        </w:rPr>
        <w:t xml:space="preserve"> </w:t>
      </w:r>
      <w:proofErr w:type="spellStart"/>
      <w:r w:rsidRPr="00D635CE">
        <w:rPr>
          <w:rFonts w:cstheme="minorHAnsi"/>
          <w:sz w:val="24"/>
          <w:szCs w:val="24"/>
        </w:rPr>
        <w:t>verkefni</w:t>
      </w:r>
      <w:proofErr w:type="spellEnd"/>
      <w:r w:rsidRPr="00D635CE">
        <w:rPr>
          <w:rFonts w:cstheme="minorHAnsi"/>
          <w:sz w:val="24"/>
          <w:szCs w:val="24"/>
        </w:rPr>
        <w:t xml:space="preserve"> </w:t>
      </w:r>
      <w:proofErr w:type="spellStart"/>
      <w:r w:rsidRPr="00D635CE">
        <w:rPr>
          <w:rFonts w:cstheme="minorHAnsi"/>
          <w:sz w:val="24"/>
          <w:szCs w:val="24"/>
        </w:rPr>
        <w:t>frá</w:t>
      </w:r>
      <w:proofErr w:type="spellEnd"/>
      <w:r w:rsidRPr="00D635CE">
        <w:rPr>
          <w:rFonts w:cstheme="minorHAnsi"/>
          <w:sz w:val="24"/>
          <w:szCs w:val="24"/>
        </w:rPr>
        <w:t xml:space="preserve"> </w:t>
      </w:r>
      <w:proofErr w:type="spellStart"/>
      <w:r w:rsidRPr="00D635CE">
        <w:rPr>
          <w:rFonts w:cstheme="minorHAnsi"/>
          <w:sz w:val="24"/>
          <w:szCs w:val="24"/>
        </w:rPr>
        <w:t>kennara</w:t>
      </w:r>
      <w:proofErr w:type="spellEnd"/>
      <w:r w:rsidRPr="00D635CE">
        <w:rPr>
          <w:rFonts w:cstheme="minorHAnsi"/>
          <w:sz w:val="24"/>
          <w:szCs w:val="24"/>
        </w:rPr>
        <w:t xml:space="preserve">, </w:t>
      </w:r>
      <w:proofErr w:type="spellStart"/>
      <w:r w:rsidRPr="00D635CE">
        <w:rPr>
          <w:rFonts w:cstheme="minorHAnsi"/>
          <w:sz w:val="24"/>
          <w:szCs w:val="24"/>
          <w:shd w:val="clear" w:color="auto" w:fill="FFFFFF"/>
        </w:rPr>
        <w:t>Kennsluforrit</w:t>
      </w:r>
      <w:proofErr w:type="spellEnd"/>
      <w:r w:rsidR="00D635CE" w:rsidRPr="00D635CE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="00D635CE" w:rsidRPr="00D635CE">
        <w:rPr>
          <w:rFonts w:cstheme="minorHAnsi"/>
          <w:sz w:val="24"/>
          <w:szCs w:val="24"/>
          <w:shd w:val="clear" w:color="auto" w:fill="FFFFFF"/>
        </w:rPr>
        <w:t>þrautir</w:t>
      </w:r>
      <w:proofErr w:type="spellEnd"/>
      <w:r w:rsidRPr="00D635CE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D635CE">
        <w:rPr>
          <w:rFonts w:cstheme="minorHAnsi"/>
          <w:sz w:val="24"/>
          <w:szCs w:val="24"/>
          <w:shd w:val="clear" w:color="auto" w:fill="FFFFFF"/>
        </w:rPr>
        <w:t>og</w:t>
      </w:r>
      <w:proofErr w:type="spellEnd"/>
      <w:r w:rsidRPr="00D635CE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D635CE">
        <w:rPr>
          <w:rFonts w:cstheme="minorHAnsi"/>
          <w:sz w:val="24"/>
          <w:szCs w:val="24"/>
          <w:shd w:val="clear" w:color="auto" w:fill="FFFFFF"/>
        </w:rPr>
        <w:t>stærðfræðispil</w:t>
      </w:r>
      <w:proofErr w:type="spellEnd"/>
      <w:r w:rsidRPr="00D635CE">
        <w:rPr>
          <w:rFonts w:cstheme="minorHAnsi"/>
          <w:sz w:val="24"/>
          <w:szCs w:val="24"/>
          <w:shd w:val="clear" w:color="auto" w:fill="FFFFFF"/>
        </w:rPr>
        <w:t>.</w:t>
      </w:r>
    </w:p>
    <w:p w:rsidR="001F7366" w:rsidRPr="00D635CE" w:rsidRDefault="001F7366" w:rsidP="001F7366">
      <w:pPr>
        <w:spacing w:after="0" w:line="276" w:lineRule="auto"/>
        <w:rPr>
          <w:rFonts w:cs="Times New Roman"/>
          <w:b/>
          <w:sz w:val="24"/>
          <w:szCs w:val="24"/>
        </w:rPr>
      </w:pPr>
    </w:p>
    <w:p w:rsidR="001F7366" w:rsidRPr="00D635CE" w:rsidRDefault="001F7366" w:rsidP="001F7366">
      <w:pPr>
        <w:spacing w:after="0" w:line="276" w:lineRule="auto"/>
        <w:rPr>
          <w:rFonts w:cstheme="minorHAnsi"/>
          <w:sz w:val="24"/>
          <w:szCs w:val="24"/>
        </w:rPr>
      </w:pPr>
      <w:proofErr w:type="spellStart"/>
      <w:r w:rsidRPr="00D635CE">
        <w:rPr>
          <w:rFonts w:cs="Times New Roman"/>
          <w:b/>
          <w:sz w:val="24"/>
          <w:szCs w:val="24"/>
        </w:rPr>
        <w:t>Námsleiðir</w:t>
      </w:r>
      <w:proofErr w:type="spellEnd"/>
      <w:r w:rsidRPr="00D635CE">
        <w:rPr>
          <w:rFonts w:cs="Times New Roman"/>
          <w:b/>
          <w:sz w:val="24"/>
          <w:szCs w:val="24"/>
        </w:rPr>
        <w:t xml:space="preserve"> -  </w:t>
      </w:r>
      <w:proofErr w:type="spellStart"/>
      <w:r w:rsidRPr="00D635CE">
        <w:rPr>
          <w:rFonts w:cstheme="minorHAnsi"/>
          <w:sz w:val="24"/>
          <w:szCs w:val="24"/>
        </w:rPr>
        <w:t>Lögð</w:t>
      </w:r>
      <w:proofErr w:type="spellEnd"/>
      <w:r w:rsidRPr="00D635CE">
        <w:rPr>
          <w:rFonts w:cstheme="minorHAnsi"/>
          <w:sz w:val="24"/>
          <w:szCs w:val="24"/>
        </w:rPr>
        <w:t xml:space="preserve"> </w:t>
      </w:r>
      <w:proofErr w:type="spellStart"/>
      <w:r w:rsidRPr="00D635CE">
        <w:rPr>
          <w:rFonts w:cstheme="minorHAnsi"/>
          <w:sz w:val="24"/>
          <w:szCs w:val="24"/>
        </w:rPr>
        <w:t>er</w:t>
      </w:r>
      <w:proofErr w:type="spellEnd"/>
      <w:r w:rsidRPr="00D635CE">
        <w:rPr>
          <w:rFonts w:cstheme="minorHAnsi"/>
          <w:sz w:val="24"/>
          <w:szCs w:val="24"/>
        </w:rPr>
        <w:t xml:space="preserve"> </w:t>
      </w:r>
      <w:proofErr w:type="spellStart"/>
      <w:r w:rsidRPr="00D635CE">
        <w:rPr>
          <w:rFonts w:cstheme="minorHAnsi"/>
          <w:sz w:val="24"/>
          <w:szCs w:val="24"/>
        </w:rPr>
        <w:t>áhersla</w:t>
      </w:r>
      <w:proofErr w:type="spellEnd"/>
      <w:r w:rsidRPr="00D635CE">
        <w:rPr>
          <w:rFonts w:cstheme="minorHAnsi"/>
          <w:sz w:val="24"/>
          <w:szCs w:val="24"/>
        </w:rPr>
        <w:t xml:space="preserve"> á </w:t>
      </w:r>
      <w:proofErr w:type="spellStart"/>
      <w:r w:rsidRPr="00D635CE">
        <w:rPr>
          <w:rFonts w:cstheme="minorHAnsi"/>
          <w:sz w:val="24"/>
          <w:szCs w:val="24"/>
        </w:rPr>
        <w:t>að</w:t>
      </w:r>
      <w:proofErr w:type="spellEnd"/>
      <w:r w:rsidRPr="00D635CE">
        <w:rPr>
          <w:rFonts w:cstheme="minorHAnsi"/>
          <w:sz w:val="24"/>
          <w:szCs w:val="24"/>
        </w:rPr>
        <w:t xml:space="preserve"> </w:t>
      </w:r>
      <w:proofErr w:type="spellStart"/>
      <w:r w:rsidRPr="00D635CE">
        <w:rPr>
          <w:rFonts w:cstheme="minorHAnsi"/>
          <w:sz w:val="24"/>
          <w:szCs w:val="24"/>
        </w:rPr>
        <w:t>þjálfa</w:t>
      </w:r>
      <w:proofErr w:type="spellEnd"/>
      <w:r w:rsidRPr="00D635CE">
        <w:rPr>
          <w:rFonts w:cstheme="minorHAnsi"/>
          <w:sz w:val="24"/>
          <w:szCs w:val="24"/>
        </w:rPr>
        <w:t xml:space="preserve"> </w:t>
      </w:r>
      <w:proofErr w:type="spellStart"/>
      <w:r w:rsidRPr="00D635CE">
        <w:rPr>
          <w:rFonts w:cstheme="minorHAnsi"/>
          <w:sz w:val="24"/>
          <w:szCs w:val="24"/>
          <w:shd w:val="clear" w:color="auto" w:fill="FFFFFF"/>
        </w:rPr>
        <w:t>grunnþætti</w:t>
      </w:r>
      <w:proofErr w:type="spellEnd"/>
      <w:r w:rsidRPr="00D635CE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D635CE">
        <w:rPr>
          <w:rFonts w:cstheme="minorHAnsi"/>
          <w:sz w:val="24"/>
          <w:szCs w:val="24"/>
          <w:shd w:val="clear" w:color="auto" w:fill="FFFFFF"/>
        </w:rPr>
        <w:t>reikniaðgerða</w:t>
      </w:r>
      <w:proofErr w:type="spellEnd"/>
      <w:r w:rsidRPr="00D635CE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D635CE">
        <w:rPr>
          <w:rFonts w:cstheme="minorHAnsi"/>
          <w:sz w:val="24"/>
          <w:szCs w:val="24"/>
          <w:shd w:val="clear" w:color="auto" w:fill="FFFFFF"/>
        </w:rPr>
        <w:t>rúmfræði</w:t>
      </w:r>
      <w:proofErr w:type="spellEnd"/>
      <w:r w:rsidRPr="00D635CE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D635CE">
        <w:rPr>
          <w:rFonts w:cstheme="minorHAnsi"/>
          <w:sz w:val="24"/>
          <w:szCs w:val="24"/>
          <w:shd w:val="clear" w:color="auto" w:fill="FFFFFF"/>
        </w:rPr>
        <w:t>og</w:t>
      </w:r>
      <w:proofErr w:type="spellEnd"/>
      <w:r w:rsidRPr="00D635CE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D635CE">
        <w:rPr>
          <w:rFonts w:cstheme="minorHAnsi"/>
          <w:sz w:val="24"/>
          <w:szCs w:val="24"/>
          <w:shd w:val="clear" w:color="auto" w:fill="FFFFFF"/>
        </w:rPr>
        <w:t>mælingar</w:t>
      </w:r>
      <w:proofErr w:type="spellEnd"/>
      <w:r w:rsidRPr="00D635CE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D635CE">
        <w:rPr>
          <w:rFonts w:cstheme="minorHAnsi"/>
          <w:sz w:val="24"/>
          <w:szCs w:val="24"/>
          <w:shd w:val="clear" w:color="auto" w:fill="FFFFFF"/>
        </w:rPr>
        <w:t>algebru</w:t>
      </w:r>
      <w:proofErr w:type="spellEnd"/>
      <w:r w:rsidRPr="00D635CE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D635CE">
        <w:rPr>
          <w:rFonts w:cstheme="minorHAnsi"/>
          <w:sz w:val="24"/>
          <w:szCs w:val="24"/>
          <w:shd w:val="clear" w:color="auto" w:fill="FFFFFF"/>
        </w:rPr>
        <w:t>tölfræði</w:t>
      </w:r>
      <w:proofErr w:type="spellEnd"/>
      <w:r w:rsidRPr="00D635CE">
        <w:rPr>
          <w:rFonts w:cstheme="minorHAnsi"/>
          <w:sz w:val="24"/>
          <w:szCs w:val="24"/>
          <w:shd w:val="clear" w:color="auto" w:fill="FFFFFF"/>
        </w:rPr>
        <w:t>,</w:t>
      </w:r>
      <w:r w:rsidRPr="00D635CE">
        <w:rPr>
          <w:rFonts w:cstheme="minorHAnsi"/>
          <w:sz w:val="24"/>
          <w:szCs w:val="24"/>
        </w:rPr>
        <w:t xml:space="preserve"> </w:t>
      </w:r>
      <w:proofErr w:type="spellStart"/>
      <w:r w:rsidRPr="00D635CE">
        <w:rPr>
          <w:rFonts w:cstheme="minorHAnsi"/>
          <w:sz w:val="24"/>
          <w:szCs w:val="24"/>
        </w:rPr>
        <w:t>ígrundun</w:t>
      </w:r>
      <w:proofErr w:type="spellEnd"/>
      <w:r w:rsidRPr="00D635CE">
        <w:rPr>
          <w:rFonts w:cstheme="minorHAnsi"/>
          <w:sz w:val="24"/>
          <w:szCs w:val="24"/>
        </w:rPr>
        <w:t xml:space="preserve"> </w:t>
      </w:r>
      <w:proofErr w:type="spellStart"/>
      <w:r w:rsidRPr="00D635CE">
        <w:rPr>
          <w:rFonts w:cstheme="minorHAnsi"/>
          <w:sz w:val="24"/>
          <w:szCs w:val="24"/>
        </w:rPr>
        <w:t>ólíkra</w:t>
      </w:r>
      <w:proofErr w:type="spellEnd"/>
      <w:r w:rsidRPr="00D635CE">
        <w:rPr>
          <w:rFonts w:cstheme="minorHAnsi"/>
          <w:sz w:val="24"/>
          <w:szCs w:val="24"/>
        </w:rPr>
        <w:t xml:space="preserve"> </w:t>
      </w:r>
      <w:proofErr w:type="spellStart"/>
      <w:r w:rsidRPr="00D635CE">
        <w:rPr>
          <w:rFonts w:cstheme="minorHAnsi"/>
          <w:sz w:val="24"/>
          <w:szCs w:val="24"/>
        </w:rPr>
        <w:t>aðferða</w:t>
      </w:r>
      <w:proofErr w:type="spellEnd"/>
      <w:r w:rsidRPr="00D635CE">
        <w:rPr>
          <w:rFonts w:cstheme="minorHAnsi"/>
          <w:sz w:val="24"/>
          <w:szCs w:val="24"/>
        </w:rPr>
        <w:t xml:space="preserve"> </w:t>
      </w:r>
      <w:proofErr w:type="spellStart"/>
      <w:r w:rsidRPr="00D635CE">
        <w:rPr>
          <w:rFonts w:cstheme="minorHAnsi"/>
          <w:sz w:val="24"/>
          <w:szCs w:val="24"/>
        </w:rPr>
        <w:t>og</w:t>
      </w:r>
      <w:proofErr w:type="spellEnd"/>
      <w:r w:rsidRPr="00D635CE">
        <w:rPr>
          <w:rFonts w:cstheme="minorHAnsi"/>
          <w:sz w:val="24"/>
          <w:szCs w:val="24"/>
        </w:rPr>
        <w:t xml:space="preserve"> </w:t>
      </w:r>
      <w:proofErr w:type="spellStart"/>
      <w:r w:rsidRPr="00D635CE">
        <w:rPr>
          <w:rFonts w:cstheme="minorHAnsi"/>
          <w:sz w:val="24"/>
          <w:szCs w:val="24"/>
        </w:rPr>
        <w:t>nákvæm</w:t>
      </w:r>
      <w:proofErr w:type="spellEnd"/>
      <w:r w:rsidRPr="00D635CE">
        <w:rPr>
          <w:rFonts w:cstheme="minorHAnsi"/>
          <w:sz w:val="24"/>
          <w:szCs w:val="24"/>
        </w:rPr>
        <w:t xml:space="preserve"> </w:t>
      </w:r>
      <w:proofErr w:type="spellStart"/>
      <w:r w:rsidRPr="00D635CE">
        <w:rPr>
          <w:rFonts w:cstheme="minorHAnsi"/>
          <w:sz w:val="24"/>
          <w:szCs w:val="24"/>
        </w:rPr>
        <w:t>og</w:t>
      </w:r>
      <w:proofErr w:type="spellEnd"/>
      <w:r w:rsidRPr="00D635CE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D635CE">
        <w:rPr>
          <w:rFonts w:cstheme="minorHAnsi"/>
          <w:sz w:val="24"/>
          <w:szCs w:val="24"/>
        </w:rPr>
        <w:t>vönduð</w:t>
      </w:r>
      <w:proofErr w:type="spellEnd"/>
      <w:r w:rsidRPr="00D635CE">
        <w:rPr>
          <w:rFonts w:cstheme="minorHAnsi"/>
          <w:sz w:val="24"/>
          <w:szCs w:val="24"/>
        </w:rPr>
        <w:t xml:space="preserve">  </w:t>
      </w:r>
      <w:proofErr w:type="spellStart"/>
      <w:r w:rsidRPr="00D635CE">
        <w:rPr>
          <w:rFonts w:cstheme="minorHAnsi"/>
          <w:sz w:val="24"/>
          <w:szCs w:val="24"/>
        </w:rPr>
        <w:t>vinnubrögð</w:t>
      </w:r>
      <w:proofErr w:type="spellEnd"/>
      <w:proofErr w:type="gramEnd"/>
      <w:r w:rsidRPr="00D635CE">
        <w:rPr>
          <w:rFonts w:cstheme="minorHAnsi"/>
          <w:sz w:val="24"/>
          <w:szCs w:val="24"/>
        </w:rPr>
        <w:t xml:space="preserve"> í </w:t>
      </w:r>
      <w:proofErr w:type="spellStart"/>
      <w:r w:rsidRPr="00D635CE">
        <w:rPr>
          <w:rFonts w:cstheme="minorHAnsi"/>
          <w:sz w:val="24"/>
          <w:szCs w:val="24"/>
        </w:rPr>
        <w:t>gegnum</w:t>
      </w:r>
      <w:proofErr w:type="spellEnd"/>
      <w:r w:rsidRPr="00D635CE">
        <w:rPr>
          <w:rFonts w:cstheme="minorHAnsi"/>
          <w:sz w:val="24"/>
          <w:szCs w:val="24"/>
        </w:rPr>
        <w:t xml:space="preserve"> </w:t>
      </w:r>
      <w:proofErr w:type="spellStart"/>
      <w:r w:rsidRPr="00D635CE">
        <w:rPr>
          <w:rFonts w:ascii="Calibri" w:hAnsi="Calibri" w:cs="Calibri"/>
          <w:sz w:val="24"/>
          <w:szCs w:val="24"/>
        </w:rPr>
        <w:t>fjölbreyttar</w:t>
      </w:r>
      <w:proofErr w:type="spellEnd"/>
      <w:r w:rsidRPr="00D635C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635CE">
        <w:rPr>
          <w:rFonts w:ascii="Calibri" w:hAnsi="Calibri" w:cs="Calibri"/>
          <w:sz w:val="24"/>
          <w:szCs w:val="24"/>
        </w:rPr>
        <w:t>kennsluaðferðir</w:t>
      </w:r>
      <w:proofErr w:type="spellEnd"/>
      <w:r w:rsidRPr="00D635CE">
        <w:rPr>
          <w:rFonts w:ascii="Calibri" w:hAnsi="Calibri" w:cs="Calibri"/>
          <w:sz w:val="24"/>
          <w:szCs w:val="24"/>
        </w:rPr>
        <w:t xml:space="preserve">, </w:t>
      </w:r>
      <w:r w:rsidRPr="00D635CE">
        <w:rPr>
          <w:rFonts w:cstheme="minorHAnsi"/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beina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kennslu</w:t>
      </w:r>
      <w:proofErr w:type="spellEnd"/>
      <w:r w:rsidRPr="00D635CE">
        <w:rPr>
          <w:sz w:val="24"/>
          <w:szCs w:val="24"/>
        </w:rPr>
        <w:t xml:space="preserve">, </w:t>
      </w:r>
      <w:proofErr w:type="spellStart"/>
      <w:r w:rsidRPr="00D635CE">
        <w:rPr>
          <w:rFonts w:ascii="Calibri" w:hAnsi="Calibri" w:cs="Calibri"/>
          <w:sz w:val="24"/>
          <w:szCs w:val="24"/>
        </w:rPr>
        <w:t>verklegar</w:t>
      </w:r>
      <w:proofErr w:type="spellEnd"/>
      <w:r w:rsidRPr="00D635C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635CE">
        <w:rPr>
          <w:rFonts w:ascii="Calibri" w:hAnsi="Calibri" w:cs="Calibri"/>
          <w:sz w:val="24"/>
          <w:szCs w:val="24"/>
        </w:rPr>
        <w:t>æfingar</w:t>
      </w:r>
      <w:proofErr w:type="spellEnd"/>
      <w:r w:rsidRPr="00D635CE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D635CE">
        <w:rPr>
          <w:rFonts w:ascii="Calibri" w:hAnsi="Calibri" w:cs="Calibri"/>
          <w:sz w:val="24"/>
          <w:szCs w:val="24"/>
        </w:rPr>
        <w:t>þjálfunaræfingar</w:t>
      </w:r>
      <w:proofErr w:type="spellEnd"/>
      <w:r w:rsidRPr="00D635CE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D635CE">
        <w:rPr>
          <w:rFonts w:ascii="Calibri" w:hAnsi="Calibri" w:cs="Calibri"/>
          <w:sz w:val="24"/>
          <w:szCs w:val="24"/>
        </w:rPr>
        <w:t>hlutbunda</w:t>
      </w:r>
      <w:proofErr w:type="spellEnd"/>
      <w:r w:rsidRPr="00D635C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635CE">
        <w:rPr>
          <w:rFonts w:ascii="Calibri" w:hAnsi="Calibri" w:cs="Calibri"/>
          <w:sz w:val="24"/>
          <w:szCs w:val="24"/>
        </w:rPr>
        <w:t>vinnu</w:t>
      </w:r>
      <w:proofErr w:type="spellEnd"/>
      <w:r w:rsidRPr="00D635CE">
        <w:rPr>
          <w:rFonts w:ascii="Calibri" w:hAnsi="Calibri" w:cs="Calibri"/>
          <w:sz w:val="24"/>
          <w:szCs w:val="24"/>
        </w:rPr>
        <w:t>,</w:t>
      </w:r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sjálfstæða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vinnu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og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hópastarf</w:t>
      </w:r>
      <w:proofErr w:type="spellEnd"/>
      <w:r w:rsidRPr="00D635CE">
        <w:rPr>
          <w:sz w:val="24"/>
          <w:szCs w:val="24"/>
        </w:rPr>
        <w:t xml:space="preserve">. </w:t>
      </w:r>
    </w:p>
    <w:p w:rsidR="001F7366" w:rsidRPr="00D635CE" w:rsidRDefault="001F7366" w:rsidP="001F7366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</w:p>
    <w:p w:rsidR="001F7366" w:rsidRPr="00D635CE" w:rsidRDefault="001F7366" w:rsidP="001F7366">
      <w:pPr>
        <w:pStyle w:val="NormalWeb"/>
        <w:spacing w:before="0" w:beforeAutospacing="0" w:after="0" w:afterAutospacing="0" w:line="276" w:lineRule="auto"/>
        <w:jc w:val="both"/>
      </w:pPr>
      <w:proofErr w:type="spellStart"/>
      <w:r w:rsidRPr="00D635CE">
        <w:rPr>
          <w:rFonts w:ascii="Calibri" w:hAnsi="Calibri" w:cs="Calibri"/>
        </w:rPr>
        <w:t>Nemendur</w:t>
      </w:r>
      <w:proofErr w:type="spellEnd"/>
      <w:r w:rsidRPr="00D635CE">
        <w:rPr>
          <w:rFonts w:ascii="Calibri" w:hAnsi="Calibri" w:cs="Calibri"/>
        </w:rPr>
        <w:t xml:space="preserve"> </w:t>
      </w:r>
      <w:proofErr w:type="spellStart"/>
      <w:r w:rsidRPr="00D635CE">
        <w:rPr>
          <w:rFonts w:ascii="Calibri" w:hAnsi="Calibri" w:cs="Calibri"/>
        </w:rPr>
        <w:t>vinna</w:t>
      </w:r>
      <w:proofErr w:type="spellEnd"/>
      <w:r w:rsidRPr="00D635CE">
        <w:rPr>
          <w:rFonts w:ascii="Calibri" w:hAnsi="Calibri" w:cs="Calibri"/>
        </w:rPr>
        <w:t xml:space="preserve"> </w:t>
      </w:r>
      <w:proofErr w:type="spellStart"/>
      <w:r w:rsidRPr="00D635CE">
        <w:rPr>
          <w:rFonts w:ascii="Calibri" w:hAnsi="Calibri" w:cs="Calibri"/>
        </w:rPr>
        <w:t>eftir</w:t>
      </w:r>
      <w:proofErr w:type="spellEnd"/>
      <w:r w:rsidRPr="00D635CE">
        <w:rPr>
          <w:rFonts w:ascii="Calibri" w:hAnsi="Calibri" w:cs="Calibri"/>
        </w:rPr>
        <w:t xml:space="preserve"> </w:t>
      </w:r>
      <w:proofErr w:type="spellStart"/>
      <w:r w:rsidRPr="00D635CE">
        <w:rPr>
          <w:rFonts w:ascii="Calibri" w:hAnsi="Calibri" w:cs="Calibri"/>
        </w:rPr>
        <w:t>áætlun</w:t>
      </w:r>
      <w:proofErr w:type="spellEnd"/>
      <w:r w:rsidRPr="00D635CE">
        <w:rPr>
          <w:rFonts w:ascii="Calibri" w:hAnsi="Calibri" w:cs="Calibri"/>
        </w:rPr>
        <w:t xml:space="preserve"> </w:t>
      </w:r>
      <w:proofErr w:type="spellStart"/>
      <w:r w:rsidRPr="00D635CE">
        <w:rPr>
          <w:rFonts w:ascii="Calibri" w:hAnsi="Calibri" w:cs="Calibri"/>
        </w:rPr>
        <w:t>sem</w:t>
      </w:r>
      <w:proofErr w:type="spellEnd"/>
      <w:r w:rsidRPr="00D635CE">
        <w:rPr>
          <w:rFonts w:ascii="Calibri" w:hAnsi="Calibri" w:cs="Calibri"/>
        </w:rPr>
        <w:t xml:space="preserve"> </w:t>
      </w:r>
      <w:proofErr w:type="spellStart"/>
      <w:r w:rsidRPr="00D635CE">
        <w:rPr>
          <w:rFonts w:ascii="Calibri" w:hAnsi="Calibri" w:cs="Calibri"/>
        </w:rPr>
        <w:t>getur</w:t>
      </w:r>
      <w:proofErr w:type="spellEnd"/>
      <w:r w:rsidRPr="00D635CE">
        <w:rPr>
          <w:rFonts w:ascii="Calibri" w:hAnsi="Calibri" w:cs="Calibri"/>
        </w:rPr>
        <w:t xml:space="preserve"> </w:t>
      </w:r>
      <w:proofErr w:type="spellStart"/>
      <w:r w:rsidRPr="00D635CE">
        <w:rPr>
          <w:rFonts w:ascii="Calibri" w:hAnsi="Calibri" w:cs="Calibri"/>
        </w:rPr>
        <w:t>tekið</w:t>
      </w:r>
      <w:proofErr w:type="spellEnd"/>
      <w:r w:rsidRPr="00D635CE">
        <w:rPr>
          <w:rFonts w:ascii="Calibri" w:hAnsi="Calibri" w:cs="Calibri"/>
        </w:rPr>
        <w:t xml:space="preserve"> </w:t>
      </w:r>
      <w:proofErr w:type="spellStart"/>
      <w:r w:rsidRPr="00D635CE">
        <w:rPr>
          <w:rFonts w:ascii="Calibri" w:hAnsi="Calibri" w:cs="Calibri"/>
        </w:rPr>
        <w:t>eina</w:t>
      </w:r>
      <w:proofErr w:type="spellEnd"/>
      <w:r w:rsidRPr="00D635CE">
        <w:rPr>
          <w:rFonts w:ascii="Calibri" w:hAnsi="Calibri" w:cs="Calibri"/>
        </w:rPr>
        <w:t xml:space="preserve"> </w:t>
      </w:r>
      <w:proofErr w:type="spellStart"/>
      <w:r w:rsidRPr="00D635CE">
        <w:rPr>
          <w:rFonts w:ascii="Calibri" w:hAnsi="Calibri" w:cs="Calibri"/>
        </w:rPr>
        <w:t>til</w:t>
      </w:r>
      <w:proofErr w:type="spellEnd"/>
      <w:r w:rsidRPr="00D635CE">
        <w:rPr>
          <w:rFonts w:ascii="Calibri" w:hAnsi="Calibri" w:cs="Calibri"/>
        </w:rPr>
        <w:t xml:space="preserve"> </w:t>
      </w:r>
      <w:proofErr w:type="spellStart"/>
      <w:r w:rsidRPr="00D635CE">
        <w:rPr>
          <w:rFonts w:ascii="Calibri" w:hAnsi="Calibri" w:cs="Calibri"/>
        </w:rPr>
        <w:t>tvær</w:t>
      </w:r>
      <w:proofErr w:type="spellEnd"/>
      <w:r w:rsidRPr="00D635CE">
        <w:rPr>
          <w:rFonts w:ascii="Calibri" w:hAnsi="Calibri" w:cs="Calibri"/>
        </w:rPr>
        <w:t xml:space="preserve"> </w:t>
      </w:r>
      <w:proofErr w:type="spellStart"/>
      <w:r w:rsidRPr="00D635CE">
        <w:rPr>
          <w:rFonts w:ascii="Calibri" w:hAnsi="Calibri" w:cs="Calibri"/>
        </w:rPr>
        <w:t>vikur</w:t>
      </w:r>
      <w:proofErr w:type="spellEnd"/>
      <w:r w:rsidRPr="00D635CE">
        <w:rPr>
          <w:rFonts w:ascii="Calibri" w:hAnsi="Calibri" w:cs="Calibri"/>
        </w:rPr>
        <w:t xml:space="preserve">. </w:t>
      </w:r>
      <w:proofErr w:type="spellStart"/>
      <w:r w:rsidRPr="00D635CE">
        <w:rPr>
          <w:rFonts w:ascii="Calibri" w:hAnsi="Calibri" w:cs="Calibri"/>
        </w:rPr>
        <w:t>Ekki</w:t>
      </w:r>
      <w:proofErr w:type="spellEnd"/>
      <w:r w:rsidRPr="00D635CE">
        <w:rPr>
          <w:rFonts w:ascii="Calibri" w:hAnsi="Calibri" w:cs="Calibri"/>
        </w:rPr>
        <w:t xml:space="preserve"> </w:t>
      </w:r>
      <w:proofErr w:type="spellStart"/>
      <w:r w:rsidRPr="00D635CE">
        <w:rPr>
          <w:rFonts w:ascii="Calibri" w:hAnsi="Calibri" w:cs="Calibri"/>
        </w:rPr>
        <w:t>verður</w:t>
      </w:r>
      <w:proofErr w:type="spellEnd"/>
      <w:r w:rsidRPr="00D635CE">
        <w:rPr>
          <w:rFonts w:ascii="Calibri" w:hAnsi="Calibri" w:cs="Calibri"/>
        </w:rPr>
        <w:t xml:space="preserve"> </w:t>
      </w:r>
      <w:proofErr w:type="spellStart"/>
      <w:r w:rsidRPr="00D635CE">
        <w:rPr>
          <w:rFonts w:ascii="Calibri" w:hAnsi="Calibri" w:cs="Calibri"/>
        </w:rPr>
        <w:t>eiginleg</w:t>
      </w:r>
      <w:proofErr w:type="spellEnd"/>
      <w:r w:rsidRPr="00D635CE">
        <w:rPr>
          <w:rFonts w:ascii="Calibri" w:hAnsi="Calibri" w:cs="Calibri"/>
        </w:rPr>
        <w:t xml:space="preserve"> </w:t>
      </w:r>
      <w:proofErr w:type="spellStart"/>
      <w:r w:rsidRPr="00D635CE">
        <w:rPr>
          <w:rFonts w:ascii="Calibri" w:hAnsi="Calibri" w:cs="Calibri"/>
        </w:rPr>
        <w:t>heimavinna</w:t>
      </w:r>
      <w:proofErr w:type="spellEnd"/>
      <w:r w:rsidRPr="00D635CE">
        <w:rPr>
          <w:rFonts w:ascii="Calibri" w:hAnsi="Calibri" w:cs="Calibri"/>
        </w:rPr>
        <w:t xml:space="preserve"> </w:t>
      </w:r>
      <w:proofErr w:type="spellStart"/>
      <w:r w:rsidRPr="00D635CE">
        <w:rPr>
          <w:rFonts w:ascii="Calibri" w:hAnsi="Calibri" w:cs="Calibri"/>
        </w:rPr>
        <w:t>nema</w:t>
      </w:r>
      <w:proofErr w:type="spellEnd"/>
      <w:r w:rsidRPr="00D635CE">
        <w:rPr>
          <w:rFonts w:ascii="Calibri" w:hAnsi="Calibri" w:cs="Calibri"/>
        </w:rPr>
        <w:t xml:space="preserve"> </w:t>
      </w:r>
      <w:proofErr w:type="spellStart"/>
      <w:r w:rsidRPr="00D635CE">
        <w:rPr>
          <w:rFonts w:ascii="Calibri" w:hAnsi="Calibri" w:cs="Calibri"/>
        </w:rPr>
        <w:t>ef</w:t>
      </w:r>
      <w:proofErr w:type="spellEnd"/>
      <w:r w:rsidRPr="00D635CE">
        <w:rPr>
          <w:rFonts w:ascii="Calibri" w:hAnsi="Calibri" w:cs="Calibri"/>
        </w:rPr>
        <w:t xml:space="preserve"> </w:t>
      </w:r>
      <w:proofErr w:type="spellStart"/>
      <w:r w:rsidRPr="00D635CE">
        <w:rPr>
          <w:rFonts w:ascii="Calibri" w:hAnsi="Calibri" w:cs="Calibri"/>
        </w:rPr>
        <w:t>nemendur</w:t>
      </w:r>
      <w:proofErr w:type="spellEnd"/>
      <w:r w:rsidRPr="00D635CE">
        <w:rPr>
          <w:rFonts w:ascii="Calibri" w:hAnsi="Calibri" w:cs="Calibri"/>
        </w:rPr>
        <w:t xml:space="preserve"> </w:t>
      </w:r>
      <w:proofErr w:type="spellStart"/>
      <w:r w:rsidRPr="00D635CE">
        <w:rPr>
          <w:rFonts w:ascii="Calibri" w:hAnsi="Calibri" w:cs="Calibri"/>
        </w:rPr>
        <w:t>nýta</w:t>
      </w:r>
      <w:proofErr w:type="spellEnd"/>
      <w:r w:rsidRPr="00D635CE">
        <w:rPr>
          <w:rFonts w:ascii="Calibri" w:hAnsi="Calibri" w:cs="Calibri"/>
        </w:rPr>
        <w:t xml:space="preserve"> </w:t>
      </w:r>
      <w:proofErr w:type="spellStart"/>
      <w:r w:rsidRPr="00D635CE">
        <w:rPr>
          <w:rFonts w:ascii="Calibri" w:hAnsi="Calibri" w:cs="Calibri"/>
        </w:rPr>
        <w:t>ekki</w:t>
      </w:r>
      <w:proofErr w:type="spellEnd"/>
      <w:r w:rsidRPr="00D635CE">
        <w:rPr>
          <w:rFonts w:ascii="Calibri" w:hAnsi="Calibri" w:cs="Calibri"/>
        </w:rPr>
        <w:t xml:space="preserve"> </w:t>
      </w:r>
      <w:proofErr w:type="spellStart"/>
      <w:r w:rsidRPr="00D635CE">
        <w:rPr>
          <w:rFonts w:ascii="Calibri" w:hAnsi="Calibri" w:cs="Calibri"/>
        </w:rPr>
        <w:t>kennslustundina</w:t>
      </w:r>
      <w:proofErr w:type="spellEnd"/>
      <w:r w:rsidRPr="00D635CE">
        <w:rPr>
          <w:rFonts w:ascii="Calibri" w:hAnsi="Calibri" w:cs="Calibri"/>
        </w:rPr>
        <w:t xml:space="preserve"> </w:t>
      </w:r>
      <w:proofErr w:type="spellStart"/>
      <w:r w:rsidRPr="00D635CE">
        <w:rPr>
          <w:rFonts w:ascii="Calibri" w:hAnsi="Calibri" w:cs="Calibri"/>
        </w:rPr>
        <w:t>vel</w:t>
      </w:r>
      <w:proofErr w:type="spellEnd"/>
      <w:r w:rsidRPr="00D635CE">
        <w:rPr>
          <w:rFonts w:ascii="Calibri" w:hAnsi="Calibri" w:cs="Calibri"/>
        </w:rPr>
        <w:t xml:space="preserve"> </w:t>
      </w:r>
      <w:proofErr w:type="spellStart"/>
      <w:r w:rsidRPr="00D635CE">
        <w:rPr>
          <w:rFonts w:ascii="Calibri" w:hAnsi="Calibri" w:cs="Calibri"/>
        </w:rPr>
        <w:t>til</w:t>
      </w:r>
      <w:proofErr w:type="spellEnd"/>
      <w:r w:rsidRPr="00D635CE">
        <w:rPr>
          <w:rFonts w:ascii="Calibri" w:hAnsi="Calibri" w:cs="Calibri"/>
        </w:rPr>
        <w:t xml:space="preserve"> </w:t>
      </w:r>
      <w:proofErr w:type="spellStart"/>
      <w:r w:rsidRPr="00D635CE">
        <w:rPr>
          <w:rFonts w:ascii="Calibri" w:hAnsi="Calibri" w:cs="Calibri"/>
        </w:rPr>
        <w:t>vinnu</w:t>
      </w:r>
      <w:proofErr w:type="spellEnd"/>
      <w:r w:rsidRPr="00D635CE">
        <w:rPr>
          <w:rFonts w:ascii="Calibri" w:hAnsi="Calibri" w:cs="Calibri"/>
        </w:rPr>
        <w:t xml:space="preserve"> </w:t>
      </w:r>
      <w:proofErr w:type="spellStart"/>
      <w:r w:rsidRPr="00D635CE">
        <w:rPr>
          <w:rFonts w:ascii="Calibri" w:hAnsi="Calibri" w:cs="Calibri"/>
        </w:rPr>
        <w:t>og</w:t>
      </w:r>
      <w:proofErr w:type="spellEnd"/>
      <w:r w:rsidRPr="00D635CE">
        <w:rPr>
          <w:rFonts w:ascii="Calibri" w:hAnsi="Calibri" w:cs="Calibri"/>
        </w:rPr>
        <w:t xml:space="preserve"> </w:t>
      </w:r>
      <w:proofErr w:type="spellStart"/>
      <w:r w:rsidRPr="00D635CE">
        <w:rPr>
          <w:rFonts w:ascii="Calibri" w:hAnsi="Calibri" w:cs="Calibri"/>
        </w:rPr>
        <w:t>ljúka</w:t>
      </w:r>
      <w:proofErr w:type="spellEnd"/>
      <w:r w:rsidRPr="00D635CE">
        <w:rPr>
          <w:rFonts w:ascii="Calibri" w:hAnsi="Calibri" w:cs="Calibri"/>
        </w:rPr>
        <w:t xml:space="preserve"> </w:t>
      </w:r>
      <w:proofErr w:type="spellStart"/>
      <w:r w:rsidRPr="00D635CE">
        <w:rPr>
          <w:rFonts w:ascii="Calibri" w:hAnsi="Calibri" w:cs="Calibri"/>
        </w:rPr>
        <w:t>ekki</w:t>
      </w:r>
      <w:proofErr w:type="spellEnd"/>
      <w:r w:rsidRPr="00D635CE">
        <w:rPr>
          <w:rFonts w:ascii="Calibri" w:hAnsi="Calibri" w:cs="Calibri"/>
        </w:rPr>
        <w:t xml:space="preserve"> </w:t>
      </w:r>
      <w:proofErr w:type="spellStart"/>
      <w:r w:rsidRPr="00D635CE">
        <w:rPr>
          <w:rFonts w:ascii="Calibri" w:hAnsi="Calibri" w:cs="Calibri"/>
        </w:rPr>
        <w:t>áætlun</w:t>
      </w:r>
      <w:proofErr w:type="spellEnd"/>
      <w:r w:rsidRPr="00D635CE">
        <w:rPr>
          <w:rFonts w:ascii="Calibri" w:hAnsi="Calibri" w:cs="Calibri"/>
        </w:rPr>
        <w:t xml:space="preserve"> </w:t>
      </w:r>
      <w:proofErr w:type="spellStart"/>
      <w:r w:rsidRPr="00D635CE">
        <w:rPr>
          <w:rFonts w:ascii="Calibri" w:hAnsi="Calibri" w:cs="Calibri"/>
        </w:rPr>
        <w:t>innan</w:t>
      </w:r>
      <w:proofErr w:type="spellEnd"/>
      <w:r w:rsidRPr="00D635CE">
        <w:rPr>
          <w:rFonts w:ascii="Calibri" w:hAnsi="Calibri" w:cs="Calibri"/>
        </w:rPr>
        <w:t xml:space="preserve"> </w:t>
      </w:r>
      <w:proofErr w:type="spellStart"/>
      <w:r w:rsidRPr="00D635CE">
        <w:rPr>
          <w:rFonts w:ascii="Calibri" w:hAnsi="Calibri" w:cs="Calibri"/>
        </w:rPr>
        <w:t>ákveðins</w:t>
      </w:r>
      <w:proofErr w:type="spellEnd"/>
      <w:r w:rsidRPr="00D635CE">
        <w:rPr>
          <w:rFonts w:ascii="Calibri" w:hAnsi="Calibri" w:cs="Calibri"/>
        </w:rPr>
        <w:t xml:space="preserve"> </w:t>
      </w:r>
      <w:proofErr w:type="spellStart"/>
      <w:r w:rsidRPr="00D635CE">
        <w:rPr>
          <w:rFonts w:ascii="Calibri" w:hAnsi="Calibri" w:cs="Calibri"/>
        </w:rPr>
        <w:t>tíma</w:t>
      </w:r>
      <w:proofErr w:type="spellEnd"/>
      <w:r w:rsidRPr="00D635CE">
        <w:rPr>
          <w:rFonts w:ascii="Calibri" w:hAnsi="Calibri" w:cs="Calibri"/>
        </w:rPr>
        <w:t xml:space="preserve">. </w:t>
      </w:r>
      <w:proofErr w:type="spellStart"/>
      <w:r w:rsidRPr="00D635CE">
        <w:rPr>
          <w:rFonts w:ascii="Calibri" w:hAnsi="Calibri" w:cs="Calibri"/>
        </w:rPr>
        <w:t>Einnig</w:t>
      </w:r>
      <w:proofErr w:type="spellEnd"/>
      <w:r w:rsidRPr="00D635CE">
        <w:rPr>
          <w:rFonts w:ascii="Calibri" w:hAnsi="Calibri" w:cs="Calibri"/>
        </w:rPr>
        <w:t xml:space="preserve"> </w:t>
      </w:r>
      <w:proofErr w:type="spellStart"/>
      <w:r w:rsidRPr="00D635CE">
        <w:rPr>
          <w:rFonts w:ascii="Calibri" w:hAnsi="Calibri" w:cs="Calibri"/>
        </w:rPr>
        <w:t>þegar</w:t>
      </w:r>
      <w:proofErr w:type="spellEnd"/>
      <w:r w:rsidRPr="00D635CE">
        <w:rPr>
          <w:rFonts w:ascii="Calibri" w:hAnsi="Calibri" w:cs="Calibri"/>
        </w:rPr>
        <w:t xml:space="preserve"> </w:t>
      </w:r>
      <w:proofErr w:type="spellStart"/>
      <w:r w:rsidRPr="00D635CE">
        <w:rPr>
          <w:rFonts w:ascii="Calibri" w:hAnsi="Calibri" w:cs="Calibri"/>
        </w:rPr>
        <w:t>teknir</w:t>
      </w:r>
      <w:proofErr w:type="spellEnd"/>
      <w:r w:rsidRPr="00D635CE">
        <w:rPr>
          <w:rFonts w:ascii="Calibri" w:hAnsi="Calibri" w:cs="Calibri"/>
        </w:rPr>
        <w:t xml:space="preserve"> </w:t>
      </w:r>
      <w:proofErr w:type="spellStart"/>
      <w:r w:rsidRPr="00D635CE">
        <w:rPr>
          <w:rFonts w:ascii="Calibri" w:hAnsi="Calibri" w:cs="Calibri"/>
        </w:rPr>
        <w:t>eru</w:t>
      </w:r>
      <w:proofErr w:type="spellEnd"/>
      <w:r w:rsidRPr="00D635CE">
        <w:rPr>
          <w:rFonts w:ascii="Calibri" w:hAnsi="Calibri" w:cs="Calibri"/>
        </w:rPr>
        <w:t xml:space="preserve"> </w:t>
      </w:r>
      <w:proofErr w:type="spellStart"/>
      <w:r w:rsidRPr="00D635CE">
        <w:rPr>
          <w:rFonts w:ascii="Calibri" w:hAnsi="Calibri" w:cs="Calibri"/>
        </w:rPr>
        <w:t>ákveðnir</w:t>
      </w:r>
      <w:proofErr w:type="spellEnd"/>
      <w:r w:rsidRPr="00D635CE">
        <w:rPr>
          <w:rFonts w:ascii="Calibri" w:hAnsi="Calibri" w:cs="Calibri"/>
        </w:rPr>
        <w:t xml:space="preserve"> </w:t>
      </w:r>
      <w:proofErr w:type="spellStart"/>
      <w:r w:rsidRPr="00D635CE">
        <w:rPr>
          <w:rFonts w:ascii="Calibri" w:hAnsi="Calibri" w:cs="Calibri"/>
        </w:rPr>
        <w:t>námsþættir</w:t>
      </w:r>
      <w:proofErr w:type="spellEnd"/>
      <w:r w:rsidRPr="00D635CE">
        <w:rPr>
          <w:rFonts w:ascii="Calibri" w:hAnsi="Calibri" w:cs="Calibri"/>
        </w:rPr>
        <w:t xml:space="preserve"> </w:t>
      </w:r>
      <w:proofErr w:type="spellStart"/>
      <w:r w:rsidRPr="00D635CE">
        <w:rPr>
          <w:rFonts w:ascii="Calibri" w:hAnsi="Calibri" w:cs="Calibri"/>
        </w:rPr>
        <w:t>sem</w:t>
      </w:r>
      <w:proofErr w:type="spellEnd"/>
      <w:r w:rsidRPr="00D635CE">
        <w:rPr>
          <w:rFonts w:ascii="Calibri" w:hAnsi="Calibri" w:cs="Calibri"/>
        </w:rPr>
        <w:t xml:space="preserve"> </w:t>
      </w:r>
      <w:proofErr w:type="spellStart"/>
      <w:r w:rsidRPr="00D635CE">
        <w:rPr>
          <w:rFonts w:ascii="Calibri" w:hAnsi="Calibri" w:cs="Calibri"/>
        </w:rPr>
        <w:t>unnið</w:t>
      </w:r>
      <w:proofErr w:type="spellEnd"/>
      <w:r w:rsidRPr="00D635CE">
        <w:rPr>
          <w:rFonts w:ascii="Calibri" w:hAnsi="Calibri" w:cs="Calibri"/>
        </w:rPr>
        <w:t xml:space="preserve"> </w:t>
      </w:r>
      <w:proofErr w:type="spellStart"/>
      <w:r w:rsidRPr="00D635CE">
        <w:rPr>
          <w:rFonts w:ascii="Calibri" w:hAnsi="Calibri" w:cs="Calibri"/>
        </w:rPr>
        <w:t>er</w:t>
      </w:r>
      <w:proofErr w:type="spellEnd"/>
      <w:r w:rsidRPr="00D635CE">
        <w:rPr>
          <w:rFonts w:ascii="Calibri" w:hAnsi="Calibri" w:cs="Calibri"/>
        </w:rPr>
        <w:t xml:space="preserve"> </w:t>
      </w:r>
      <w:proofErr w:type="spellStart"/>
      <w:r w:rsidRPr="00D635CE">
        <w:rPr>
          <w:rFonts w:ascii="Calibri" w:hAnsi="Calibri" w:cs="Calibri"/>
        </w:rPr>
        <w:t>með</w:t>
      </w:r>
      <w:proofErr w:type="spellEnd"/>
      <w:r w:rsidRPr="00D635CE">
        <w:rPr>
          <w:rFonts w:ascii="Calibri" w:hAnsi="Calibri" w:cs="Calibri"/>
        </w:rPr>
        <w:t xml:space="preserve"> í </w:t>
      </w:r>
      <w:proofErr w:type="spellStart"/>
      <w:r w:rsidRPr="00D635CE">
        <w:rPr>
          <w:rFonts w:ascii="Calibri" w:hAnsi="Calibri" w:cs="Calibri"/>
        </w:rPr>
        <w:t>átaki</w:t>
      </w:r>
      <w:proofErr w:type="spellEnd"/>
      <w:r w:rsidRPr="00D635CE">
        <w:rPr>
          <w:rFonts w:ascii="Calibri" w:hAnsi="Calibri" w:cs="Calibri"/>
        </w:rPr>
        <w:t xml:space="preserve"> í </w:t>
      </w:r>
      <w:proofErr w:type="spellStart"/>
      <w:r w:rsidRPr="00D635CE">
        <w:rPr>
          <w:rFonts w:ascii="Calibri" w:hAnsi="Calibri" w:cs="Calibri"/>
        </w:rPr>
        <w:t>stuttan</w:t>
      </w:r>
      <w:proofErr w:type="spellEnd"/>
      <w:r w:rsidRPr="00D635CE">
        <w:rPr>
          <w:rFonts w:ascii="Calibri" w:hAnsi="Calibri" w:cs="Calibri"/>
        </w:rPr>
        <w:t xml:space="preserve"> </w:t>
      </w:r>
      <w:proofErr w:type="spellStart"/>
      <w:r w:rsidRPr="00D635CE">
        <w:rPr>
          <w:rFonts w:ascii="Calibri" w:hAnsi="Calibri" w:cs="Calibri"/>
        </w:rPr>
        <w:t>tíma</w:t>
      </w:r>
      <w:proofErr w:type="spellEnd"/>
      <w:r w:rsidRPr="00D635CE">
        <w:rPr>
          <w:rFonts w:ascii="Calibri" w:hAnsi="Calibri" w:cs="Calibri"/>
        </w:rPr>
        <w:t xml:space="preserve">. </w:t>
      </w:r>
    </w:p>
    <w:p w:rsidR="001F7366" w:rsidRPr="00D635CE" w:rsidRDefault="001F7366" w:rsidP="001F7366">
      <w:pPr>
        <w:spacing w:after="0" w:line="276" w:lineRule="auto"/>
        <w:rPr>
          <w:b/>
          <w:sz w:val="24"/>
          <w:szCs w:val="24"/>
        </w:rPr>
      </w:pPr>
      <w:proofErr w:type="spellStart"/>
      <w:r w:rsidRPr="00D635CE">
        <w:rPr>
          <w:sz w:val="24"/>
          <w:szCs w:val="24"/>
        </w:rPr>
        <w:t>Lögð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er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áhersla</w:t>
      </w:r>
      <w:proofErr w:type="spellEnd"/>
      <w:r w:rsidRPr="00D635CE">
        <w:rPr>
          <w:sz w:val="24"/>
          <w:szCs w:val="24"/>
        </w:rPr>
        <w:t xml:space="preserve"> á </w:t>
      </w:r>
      <w:proofErr w:type="spellStart"/>
      <w:r w:rsidRPr="00D635CE">
        <w:rPr>
          <w:sz w:val="24"/>
          <w:szCs w:val="24"/>
        </w:rPr>
        <w:t>að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proofErr w:type="gramStart"/>
      <w:r w:rsidRPr="00D635CE">
        <w:rPr>
          <w:sz w:val="24"/>
          <w:szCs w:val="24"/>
        </w:rPr>
        <w:t>skapa</w:t>
      </w:r>
      <w:proofErr w:type="spellEnd"/>
      <w:r w:rsidRPr="00D635CE">
        <w:rPr>
          <w:sz w:val="24"/>
          <w:szCs w:val="24"/>
        </w:rPr>
        <w:t xml:space="preserve">  </w:t>
      </w:r>
      <w:proofErr w:type="spellStart"/>
      <w:r w:rsidRPr="00D635CE">
        <w:rPr>
          <w:sz w:val="24"/>
          <w:szCs w:val="24"/>
        </w:rPr>
        <w:t>jákvætt</w:t>
      </w:r>
      <w:proofErr w:type="spellEnd"/>
      <w:proofErr w:type="gram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viðhorfi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og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áhuga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nemenda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til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stærðfræðinnar</w:t>
      </w:r>
      <w:proofErr w:type="spellEnd"/>
    </w:p>
    <w:p w:rsidR="001F7366" w:rsidRDefault="001F7366" w:rsidP="001F7366">
      <w:pPr>
        <w:spacing w:after="0" w:line="276" w:lineRule="auto"/>
        <w:rPr>
          <w:sz w:val="24"/>
          <w:szCs w:val="24"/>
        </w:rPr>
      </w:pPr>
      <w:proofErr w:type="spellStart"/>
      <w:r w:rsidRPr="00D635CE">
        <w:rPr>
          <w:sz w:val="24"/>
          <w:szCs w:val="24"/>
        </w:rPr>
        <w:t>Námsmat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er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eftir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hvern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kafla</w:t>
      </w:r>
      <w:proofErr w:type="spellEnd"/>
      <w:r w:rsidRPr="00D635CE">
        <w:rPr>
          <w:sz w:val="24"/>
          <w:szCs w:val="24"/>
        </w:rPr>
        <w:t xml:space="preserve">. </w:t>
      </w:r>
      <w:proofErr w:type="spellStart"/>
      <w:r w:rsidRPr="00D635CE">
        <w:rPr>
          <w:sz w:val="24"/>
          <w:szCs w:val="24"/>
        </w:rPr>
        <w:t>Ef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nemandi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nær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ekki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viðmiðunarmörkum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er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farið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ýtarlegra</w:t>
      </w:r>
      <w:proofErr w:type="spellEnd"/>
      <w:r w:rsidRPr="00D635CE">
        <w:rPr>
          <w:sz w:val="24"/>
          <w:szCs w:val="24"/>
        </w:rPr>
        <w:t xml:space="preserve"> í </w:t>
      </w:r>
      <w:proofErr w:type="spellStart"/>
      <w:r w:rsidRPr="00D635CE">
        <w:rPr>
          <w:sz w:val="24"/>
          <w:szCs w:val="24"/>
        </w:rPr>
        <w:t>námsefnið</w:t>
      </w:r>
      <w:proofErr w:type="spellEnd"/>
      <w:r w:rsidRPr="00D635CE">
        <w:rPr>
          <w:sz w:val="24"/>
          <w:szCs w:val="24"/>
        </w:rPr>
        <w:t xml:space="preserve">. </w:t>
      </w:r>
    </w:p>
    <w:p w:rsidR="006616AE" w:rsidRDefault="006616AE" w:rsidP="006616AE">
      <w:pPr>
        <w:rPr>
          <w:b/>
          <w:sz w:val="24"/>
          <w:szCs w:val="24"/>
          <w:lang w:val="da-DK"/>
        </w:rPr>
      </w:pPr>
    </w:p>
    <w:p w:rsidR="006616AE" w:rsidRPr="006616AE" w:rsidRDefault="006616AE" w:rsidP="006616AE">
      <w:pPr>
        <w:rPr>
          <w:b/>
          <w:sz w:val="24"/>
          <w:szCs w:val="24"/>
        </w:rPr>
      </w:pPr>
      <w:r w:rsidRPr="006616AE">
        <w:rPr>
          <w:b/>
          <w:sz w:val="24"/>
          <w:szCs w:val="24"/>
          <w:lang w:val="da-DK"/>
        </w:rPr>
        <w:t>N</w:t>
      </w:r>
      <w:proofErr w:type="spellStart"/>
      <w:r w:rsidRPr="006616AE">
        <w:rPr>
          <w:b/>
          <w:sz w:val="24"/>
          <w:szCs w:val="24"/>
        </w:rPr>
        <w:t>ámsaðlögun</w:t>
      </w:r>
      <w:proofErr w:type="spellEnd"/>
    </w:p>
    <w:p w:rsidR="006616AE" w:rsidRPr="006616AE" w:rsidRDefault="006616AE" w:rsidP="006616AE">
      <w:pPr>
        <w:rPr>
          <w:sz w:val="24"/>
          <w:szCs w:val="24"/>
        </w:rPr>
      </w:pPr>
      <w:r w:rsidRPr="006616AE">
        <w:rPr>
          <w:sz w:val="24"/>
          <w:szCs w:val="24"/>
        </w:rPr>
        <w:t xml:space="preserve">Í </w:t>
      </w:r>
      <w:proofErr w:type="spellStart"/>
      <w:r w:rsidRPr="006616AE">
        <w:rPr>
          <w:sz w:val="24"/>
          <w:szCs w:val="24"/>
        </w:rPr>
        <w:t>öllum</w:t>
      </w:r>
      <w:proofErr w:type="spellEnd"/>
      <w:r w:rsidRPr="006616AE">
        <w:rPr>
          <w:sz w:val="24"/>
          <w:szCs w:val="24"/>
        </w:rPr>
        <w:t xml:space="preserve"> </w:t>
      </w:r>
      <w:proofErr w:type="spellStart"/>
      <w:r w:rsidRPr="006616AE">
        <w:rPr>
          <w:sz w:val="24"/>
          <w:szCs w:val="24"/>
        </w:rPr>
        <w:t>tilvikum</w:t>
      </w:r>
      <w:proofErr w:type="spellEnd"/>
      <w:r w:rsidRPr="006616AE">
        <w:rPr>
          <w:sz w:val="24"/>
          <w:szCs w:val="24"/>
        </w:rPr>
        <w:t xml:space="preserve"> </w:t>
      </w:r>
      <w:proofErr w:type="spellStart"/>
      <w:r w:rsidRPr="006616AE">
        <w:rPr>
          <w:sz w:val="24"/>
          <w:szCs w:val="24"/>
        </w:rPr>
        <w:t>þar</w:t>
      </w:r>
      <w:proofErr w:type="spellEnd"/>
      <w:r w:rsidRPr="006616AE">
        <w:rPr>
          <w:sz w:val="24"/>
          <w:szCs w:val="24"/>
        </w:rPr>
        <w:t xml:space="preserve"> </w:t>
      </w:r>
      <w:proofErr w:type="spellStart"/>
      <w:r w:rsidRPr="006616AE">
        <w:rPr>
          <w:sz w:val="24"/>
          <w:szCs w:val="24"/>
        </w:rPr>
        <w:t>sem</w:t>
      </w:r>
      <w:proofErr w:type="spellEnd"/>
      <w:r w:rsidRPr="006616AE">
        <w:rPr>
          <w:sz w:val="24"/>
          <w:szCs w:val="24"/>
        </w:rPr>
        <w:t xml:space="preserve"> </w:t>
      </w:r>
      <w:proofErr w:type="spellStart"/>
      <w:r w:rsidRPr="006616AE">
        <w:rPr>
          <w:sz w:val="24"/>
          <w:szCs w:val="24"/>
        </w:rPr>
        <w:t>nemendur</w:t>
      </w:r>
      <w:proofErr w:type="spellEnd"/>
      <w:r w:rsidRPr="006616AE">
        <w:rPr>
          <w:sz w:val="24"/>
          <w:szCs w:val="24"/>
        </w:rPr>
        <w:t xml:space="preserve"> </w:t>
      </w:r>
      <w:proofErr w:type="spellStart"/>
      <w:r w:rsidRPr="006616AE">
        <w:rPr>
          <w:sz w:val="24"/>
          <w:szCs w:val="24"/>
        </w:rPr>
        <w:t>eru</w:t>
      </w:r>
      <w:proofErr w:type="spellEnd"/>
      <w:r w:rsidRPr="006616AE">
        <w:rPr>
          <w:sz w:val="24"/>
          <w:szCs w:val="24"/>
        </w:rPr>
        <w:t xml:space="preserve"> </w:t>
      </w:r>
      <w:proofErr w:type="spellStart"/>
      <w:r w:rsidRPr="006616AE">
        <w:rPr>
          <w:sz w:val="24"/>
          <w:szCs w:val="24"/>
        </w:rPr>
        <w:t>með</w:t>
      </w:r>
      <w:proofErr w:type="spellEnd"/>
      <w:r w:rsidRPr="006616AE">
        <w:rPr>
          <w:sz w:val="24"/>
          <w:szCs w:val="24"/>
        </w:rPr>
        <w:t xml:space="preserve"> </w:t>
      </w:r>
      <w:proofErr w:type="spellStart"/>
      <w:r w:rsidRPr="006616AE">
        <w:rPr>
          <w:sz w:val="24"/>
          <w:szCs w:val="24"/>
        </w:rPr>
        <w:t>sértæka</w:t>
      </w:r>
      <w:proofErr w:type="spellEnd"/>
      <w:r w:rsidRPr="006616AE">
        <w:rPr>
          <w:sz w:val="24"/>
          <w:szCs w:val="24"/>
        </w:rPr>
        <w:t xml:space="preserve"> </w:t>
      </w:r>
      <w:proofErr w:type="spellStart"/>
      <w:r w:rsidRPr="006616AE">
        <w:rPr>
          <w:sz w:val="24"/>
          <w:szCs w:val="24"/>
        </w:rPr>
        <w:t>námsörðugleika</w:t>
      </w:r>
      <w:proofErr w:type="spellEnd"/>
      <w:r w:rsidRPr="006616AE">
        <w:rPr>
          <w:sz w:val="24"/>
          <w:szCs w:val="24"/>
        </w:rPr>
        <w:t xml:space="preserve"> </w:t>
      </w:r>
      <w:proofErr w:type="spellStart"/>
      <w:r w:rsidRPr="006616AE">
        <w:rPr>
          <w:sz w:val="24"/>
          <w:szCs w:val="24"/>
        </w:rPr>
        <w:t>er</w:t>
      </w:r>
      <w:proofErr w:type="spellEnd"/>
      <w:r w:rsidRPr="006616AE">
        <w:rPr>
          <w:sz w:val="24"/>
          <w:szCs w:val="24"/>
        </w:rPr>
        <w:t xml:space="preserve"> sett </w:t>
      </w:r>
      <w:proofErr w:type="spellStart"/>
      <w:r w:rsidRPr="006616AE">
        <w:rPr>
          <w:sz w:val="24"/>
          <w:szCs w:val="24"/>
        </w:rPr>
        <w:t>upp</w:t>
      </w:r>
      <w:proofErr w:type="spellEnd"/>
      <w:r w:rsidRPr="006616AE">
        <w:rPr>
          <w:sz w:val="24"/>
          <w:szCs w:val="24"/>
        </w:rPr>
        <w:t xml:space="preserve"> </w:t>
      </w:r>
      <w:proofErr w:type="spellStart"/>
      <w:r w:rsidRPr="006616AE">
        <w:rPr>
          <w:sz w:val="24"/>
          <w:szCs w:val="24"/>
        </w:rPr>
        <w:t>einstaklingsnámskrá</w:t>
      </w:r>
      <w:proofErr w:type="spellEnd"/>
      <w:r w:rsidRPr="006616AE">
        <w:rPr>
          <w:sz w:val="24"/>
          <w:szCs w:val="24"/>
        </w:rPr>
        <w:t xml:space="preserve">. </w:t>
      </w:r>
      <w:proofErr w:type="spellStart"/>
      <w:r w:rsidRPr="006616AE">
        <w:rPr>
          <w:sz w:val="24"/>
          <w:szCs w:val="24"/>
        </w:rPr>
        <w:t>Ef</w:t>
      </w:r>
      <w:proofErr w:type="spellEnd"/>
      <w:r w:rsidRPr="006616AE">
        <w:rPr>
          <w:sz w:val="24"/>
          <w:szCs w:val="24"/>
        </w:rPr>
        <w:t xml:space="preserve"> um </w:t>
      </w:r>
      <w:proofErr w:type="spellStart"/>
      <w:r w:rsidRPr="006616AE">
        <w:rPr>
          <w:sz w:val="24"/>
          <w:szCs w:val="24"/>
        </w:rPr>
        <w:t>vægari</w:t>
      </w:r>
      <w:proofErr w:type="spellEnd"/>
      <w:r w:rsidRPr="006616AE">
        <w:rPr>
          <w:sz w:val="24"/>
          <w:szCs w:val="24"/>
        </w:rPr>
        <w:t xml:space="preserve"> </w:t>
      </w:r>
      <w:proofErr w:type="spellStart"/>
      <w:r w:rsidRPr="006616AE">
        <w:rPr>
          <w:sz w:val="24"/>
          <w:szCs w:val="24"/>
        </w:rPr>
        <w:t>frávik</w:t>
      </w:r>
      <w:proofErr w:type="spellEnd"/>
      <w:r w:rsidRPr="006616AE">
        <w:rPr>
          <w:sz w:val="24"/>
          <w:szCs w:val="24"/>
        </w:rPr>
        <w:t xml:space="preserve"> </w:t>
      </w:r>
      <w:proofErr w:type="spellStart"/>
      <w:r w:rsidRPr="006616AE">
        <w:rPr>
          <w:sz w:val="24"/>
          <w:szCs w:val="24"/>
        </w:rPr>
        <w:t>er</w:t>
      </w:r>
      <w:proofErr w:type="spellEnd"/>
      <w:r w:rsidRPr="006616AE">
        <w:rPr>
          <w:sz w:val="24"/>
          <w:szCs w:val="24"/>
        </w:rPr>
        <w:t xml:space="preserve"> </w:t>
      </w:r>
      <w:proofErr w:type="spellStart"/>
      <w:r w:rsidRPr="006616AE">
        <w:rPr>
          <w:sz w:val="24"/>
          <w:szCs w:val="24"/>
        </w:rPr>
        <w:t>að</w:t>
      </w:r>
      <w:proofErr w:type="spellEnd"/>
      <w:r w:rsidRPr="006616AE">
        <w:rPr>
          <w:sz w:val="24"/>
          <w:szCs w:val="24"/>
        </w:rPr>
        <w:t xml:space="preserve"> </w:t>
      </w:r>
      <w:proofErr w:type="spellStart"/>
      <w:r w:rsidRPr="006616AE">
        <w:rPr>
          <w:sz w:val="24"/>
          <w:szCs w:val="24"/>
        </w:rPr>
        <w:t>ræða</w:t>
      </w:r>
      <w:proofErr w:type="spellEnd"/>
      <w:r w:rsidRPr="006616AE">
        <w:rPr>
          <w:sz w:val="24"/>
          <w:szCs w:val="24"/>
        </w:rPr>
        <w:t xml:space="preserve"> </w:t>
      </w:r>
      <w:proofErr w:type="spellStart"/>
      <w:r w:rsidRPr="006616AE">
        <w:rPr>
          <w:sz w:val="24"/>
          <w:szCs w:val="24"/>
        </w:rPr>
        <w:t>er</w:t>
      </w:r>
      <w:proofErr w:type="spellEnd"/>
      <w:r w:rsidRPr="006616AE">
        <w:rPr>
          <w:sz w:val="24"/>
          <w:szCs w:val="24"/>
        </w:rPr>
        <w:t xml:space="preserve"> </w:t>
      </w:r>
      <w:proofErr w:type="spellStart"/>
      <w:r w:rsidRPr="006616AE">
        <w:rPr>
          <w:sz w:val="24"/>
          <w:szCs w:val="24"/>
        </w:rPr>
        <w:t>kappkostað</w:t>
      </w:r>
      <w:proofErr w:type="spellEnd"/>
      <w:r w:rsidRPr="006616AE">
        <w:rPr>
          <w:sz w:val="24"/>
          <w:szCs w:val="24"/>
        </w:rPr>
        <w:t xml:space="preserve"> </w:t>
      </w:r>
      <w:proofErr w:type="spellStart"/>
      <w:r w:rsidRPr="006616AE">
        <w:rPr>
          <w:sz w:val="24"/>
          <w:szCs w:val="24"/>
        </w:rPr>
        <w:t>að</w:t>
      </w:r>
      <w:proofErr w:type="spellEnd"/>
      <w:r w:rsidRPr="006616AE">
        <w:rPr>
          <w:sz w:val="24"/>
          <w:szCs w:val="24"/>
        </w:rPr>
        <w:t xml:space="preserve"> </w:t>
      </w:r>
      <w:proofErr w:type="spellStart"/>
      <w:r w:rsidRPr="006616AE">
        <w:rPr>
          <w:sz w:val="24"/>
          <w:szCs w:val="24"/>
        </w:rPr>
        <w:t>leggja</w:t>
      </w:r>
      <w:proofErr w:type="spellEnd"/>
      <w:r w:rsidRPr="006616AE">
        <w:rPr>
          <w:sz w:val="24"/>
          <w:szCs w:val="24"/>
        </w:rPr>
        <w:t xml:space="preserve"> </w:t>
      </w:r>
      <w:proofErr w:type="spellStart"/>
      <w:r w:rsidRPr="006616AE">
        <w:rPr>
          <w:sz w:val="24"/>
          <w:szCs w:val="24"/>
        </w:rPr>
        <w:t>nemendum</w:t>
      </w:r>
      <w:proofErr w:type="spellEnd"/>
      <w:r w:rsidRPr="006616AE">
        <w:rPr>
          <w:sz w:val="24"/>
          <w:szCs w:val="24"/>
        </w:rPr>
        <w:t xml:space="preserve"> </w:t>
      </w:r>
      <w:proofErr w:type="spellStart"/>
      <w:r w:rsidRPr="006616AE">
        <w:rPr>
          <w:sz w:val="24"/>
          <w:szCs w:val="24"/>
        </w:rPr>
        <w:t>til</w:t>
      </w:r>
      <w:proofErr w:type="spellEnd"/>
      <w:r w:rsidRPr="006616AE">
        <w:rPr>
          <w:sz w:val="24"/>
          <w:szCs w:val="24"/>
        </w:rPr>
        <w:t xml:space="preserve"> </w:t>
      </w:r>
      <w:proofErr w:type="spellStart"/>
      <w:r w:rsidRPr="006616AE">
        <w:rPr>
          <w:sz w:val="24"/>
          <w:szCs w:val="24"/>
        </w:rPr>
        <w:t>bjargir</w:t>
      </w:r>
      <w:proofErr w:type="spellEnd"/>
      <w:r w:rsidRPr="006616AE">
        <w:rPr>
          <w:sz w:val="24"/>
          <w:szCs w:val="24"/>
        </w:rPr>
        <w:t xml:space="preserve"> </w:t>
      </w:r>
      <w:proofErr w:type="spellStart"/>
      <w:r w:rsidRPr="006616AE">
        <w:rPr>
          <w:sz w:val="24"/>
          <w:szCs w:val="24"/>
        </w:rPr>
        <w:t>við</w:t>
      </w:r>
      <w:proofErr w:type="spellEnd"/>
      <w:r w:rsidRPr="006616AE">
        <w:rPr>
          <w:sz w:val="24"/>
          <w:szCs w:val="24"/>
        </w:rPr>
        <w:t xml:space="preserve"> </w:t>
      </w:r>
      <w:proofErr w:type="spellStart"/>
      <w:r w:rsidRPr="006616AE">
        <w:rPr>
          <w:sz w:val="24"/>
          <w:szCs w:val="24"/>
        </w:rPr>
        <w:t>námið</w:t>
      </w:r>
      <w:proofErr w:type="spellEnd"/>
      <w:r w:rsidRPr="006616AE">
        <w:rPr>
          <w:sz w:val="24"/>
          <w:szCs w:val="24"/>
        </w:rPr>
        <w:t xml:space="preserve"> í </w:t>
      </w:r>
      <w:proofErr w:type="spellStart"/>
      <w:r w:rsidRPr="006616AE">
        <w:rPr>
          <w:sz w:val="24"/>
          <w:szCs w:val="24"/>
        </w:rPr>
        <w:t>öllum</w:t>
      </w:r>
      <w:proofErr w:type="spellEnd"/>
      <w:r w:rsidRPr="006616AE">
        <w:rPr>
          <w:sz w:val="24"/>
          <w:szCs w:val="24"/>
        </w:rPr>
        <w:t xml:space="preserve"> </w:t>
      </w:r>
      <w:proofErr w:type="spellStart"/>
      <w:r w:rsidRPr="006616AE">
        <w:rPr>
          <w:sz w:val="24"/>
          <w:szCs w:val="24"/>
        </w:rPr>
        <w:t>námsgreinum</w:t>
      </w:r>
      <w:proofErr w:type="spellEnd"/>
      <w:r w:rsidRPr="006616AE">
        <w:rPr>
          <w:sz w:val="24"/>
          <w:szCs w:val="24"/>
        </w:rPr>
        <w:t xml:space="preserve"> </w:t>
      </w:r>
      <w:proofErr w:type="spellStart"/>
      <w:r w:rsidRPr="006616AE">
        <w:rPr>
          <w:sz w:val="24"/>
          <w:szCs w:val="24"/>
        </w:rPr>
        <w:t>ef</w:t>
      </w:r>
      <w:proofErr w:type="spellEnd"/>
      <w:r w:rsidRPr="006616AE">
        <w:rPr>
          <w:sz w:val="24"/>
          <w:szCs w:val="24"/>
        </w:rPr>
        <w:t xml:space="preserve"> </w:t>
      </w:r>
      <w:proofErr w:type="spellStart"/>
      <w:r w:rsidRPr="006616AE">
        <w:rPr>
          <w:sz w:val="24"/>
          <w:szCs w:val="24"/>
        </w:rPr>
        <w:t>þurfa</w:t>
      </w:r>
      <w:proofErr w:type="spellEnd"/>
      <w:r w:rsidRPr="006616AE">
        <w:rPr>
          <w:sz w:val="24"/>
          <w:szCs w:val="24"/>
        </w:rPr>
        <w:t xml:space="preserve"> </w:t>
      </w:r>
      <w:proofErr w:type="spellStart"/>
      <w:r w:rsidRPr="006616AE">
        <w:rPr>
          <w:sz w:val="24"/>
          <w:szCs w:val="24"/>
        </w:rPr>
        <w:t>þykir</w:t>
      </w:r>
      <w:proofErr w:type="spellEnd"/>
      <w:r w:rsidRPr="006616AE">
        <w:rPr>
          <w:sz w:val="24"/>
          <w:szCs w:val="24"/>
        </w:rPr>
        <w:t xml:space="preserve">, </w:t>
      </w:r>
      <w:proofErr w:type="spellStart"/>
      <w:r w:rsidRPr="006616AE">
        <w:rPr>
          <w:sz w:val="24"/>
          <w:szCs w:val="24"/>
        </w:rPr>
        <w:t>s.s.</w:t>
      </w:r>
      <w:proofErr w:type="spellEnd"/>
      <w:r w:rsidRPr="006616AE">
        <w:rPr>
          <w:sz w:val="24"/>
          <w:szCs w:val="24"/>
        </w:rPr>
        <w:t xml:space="preserve"> </w:t>
      </w:r>
      <w:proofErr w:type="spellStart"/>
      <w:r w:rsidRPr="006616AE">
        <w:rPr>
          <w:sz w:val="24"/>
          <w:szCs w:val="24"/>
        </w:rPr>
        <w:t>að</w:t>
      </w:r>
      <w:proofErr w:type="spellEnd"/>
      <w:r w:rsidRPr="006616AE">
        <w:rPr>
          <w:sz w:val="24"/>
          <w:szCs w:val="24"/>
        </w:rPr>
        <w:t xml:space="preserve"> </w:t>
      </w:r>
      <w:proofErr w:type="spellStart"/>
      <w:r w:rsidRPr="006616AE">
        <w:rPr>
          <w:sz w:val="24"/>
          <w:szCs w:val="24"/>
        </w:rPr>
        <w:t>nýta</w:t>
      </w:r>
      <w:proofErr w:type="spellEnd"/>
      <w:r w:rsidRPr="006616AE">
        <w:rPr>
          <w:sz w:val="24"/>
          <w:szCs w:val="24"/>
        </w:rPr>
        <w:t xml:space="preserve"> </w:t>
      </w:r>
      <w:proofErr w:type="spellStart"/>
      <w:r w:rsidRPr="006616AE">
        <w:rPr>
          <w:sz w:val="24"/>
          <w:szCs w:val="24"/>
        </w:rPr>
        <w:t>upplýsingatækni</w:t>
      </w:r>
      <w:proofErr w:type="spellEnd"/>
      <w:r w:rsidRPr="006616AE">
        <w:rPr>
          <w:sz w:val="24"/>
          <w:szCs w:val="24"/>
        </w:rPr>
        <w:t xml:space="preserve"> í </w:t>
      </w:r>
      <w:proofErr w:type="spellStart"/>
      <w:r w:rsidRPr="006616AE">
        <w:rPr>
          <w:sz w:val="24"/>
          <w:szCs w:val="24"/>
        </w:rPr>
        <w:t>meira</w:t>
      </w:r>
      <w:proofErr w:type="spellEnd"/>
      <w:r w:rsidRPr="006616AE">
        <w:rPr>
          <w:sz w:val="24"/>
          <w:szCs w:val="24"/>
        </w:rPr>
        <w:t xml:space="preserve"> </w:t>
      </w:r>
      <w:proofErr w:type="spellStart"/>
      <w:r w:rsidRPr="006616AE">
        <w:rPr>
          <w:sz w:val="24"/>
          <w:szCs w:val="24"/>
        </w:rPr>
        <w:t>mæli</w:t>
      </w:r>
      <w:proofErr w:type="spellEnd"/>
      <w:r w:rsidRPr="006616AE">
        <w:rPr>
          <w:sz w:val="24"/>
          <w:szCs w:val="24"/>
        </w:rPr>
        <w:t xml:space="preserve"> </w:t>
      </w:r>
      <w:proofErr w:type="spellStart"/>
      <w:r w:rsidRPr="006616AE">
        <w:rPr>
          <w:sz w:val="24"/>
          <w:szCs w:val="24"/>
        </w:rPr>
        <w:t>og</w:t>
      </w:r>
      <w:proofErr w:type="spellEnd"/>
      <w:r w:rsidRPr="006616AE">
        <w:rPr>
          <w:sz w:val="24"/>
          <w:szCs w:val="24"/>
        </w:rPr>
        <w:t xml:space="preserve"> </w:t>
      </w:r>
      <w:proofErr w:type="spellStart"/>
      <w:proofErr w:type="gramStart"/>
      <w:r w:rsidRPr="006616AE">
        <w:rPr>
          <w:sz w:val="24"/>
          <w:szCs w:val="24"/>
        </w:rPr>
        <w:t>val</w:t>
      </w:r>
      <w:proofErr w:type="spellEnd"/>
      <w:r w:rsidRPr="006616AE">
        <w:rPr>
          <w:sz w:val="24"/>
          <w:szCs w:val="24"/>
        </w:rPr>
        <w:t xml:space="preserve">  á</w:t>
      </w:r>
      <w:proofErr w:type="gramEnd"/>
      <w:r w:rsidRPr="006616AE">
        <w:rPr>
          <w:sz w:val="24"/>
          <w:szCs w:val="24"/>
        </w:rPr>
        <w:t xml:space="preserve"> </w:t>
      </w:r>
      <w:proofErr w:type="spellStart"/>
      <w:r w:rsidRPr="006616AE">
        <w:rPr>
          <w:sz w:val="24"/>
          <w:szCs w:val="24"/>
        </w:rPr>
        <w:t>námsefni</w:t>
      </w:r>
      <w:proofErr w:type="spellEnd"/>
      <w:r w:rsidRPr="006616AE">
        <w:rPr>
          <w:sz w:val="24"/>
          <w:szCs w:val="24"/>
        </w:rPr>
        <w:t xml:space="preserve"> / </w:t>
      </w:r>
      <w:proofErr w:type="spellStart"/>
      <w:r w:rsidRPr="006616AE">
        <w:rPr>
          <w:sz w:val="24"/>
          <w:szCs w:val="24"/>
        </w:rPr>
        <w:t>námsgögnum</w:t>
      </w:r>
      <w:proofErr w:type="spellEnd"/>
      <w:r w:rsidRPr="006616AE">
        <w:rPr>
          <w:sz w:val="24"/>
          <w:szCs w:val="24"/>
        </w:rPr>
        <w:t xml:space="preserve"> </w:t>
      </w:r>
      <w:proofErr w:type="spellStart"/>
      <w:r w:rsidRPr="006616AE">
        <w:rPr>
          <w:sz w:val="24"/>
          <w:szCs w:val="24"/>
        </w:rPr>
        <w:t>þjóni</w:t>
      </w:r>
      <w:proofErr w:type="spellEnd"/>
      <w:r w:rsidRPr="006616AE">
        <w:rPr>
          <w:sz w:val="24"/>
          <w:szCs w:val="24"/>
        </w:rPr>
        <w:t xml:space="preserve"> </w:t>
      </w:r>
      <w:proofErr w:type="spellStart"/>
      <w:r w:rsidRPr="006616AE">
        <w:rPr>
          <w:sz w:val="24"/>
          <w:szCs w:val="24"/>
        </w:rPr>
        <w:t>sem</w:t>
      </w:r>
      <w:proofErr w:type="spellEnd"/>
      <w:r w:rsidRPr="006616AE">
        <w:rPr>
          <w:sz w:val="24"/>
          <w:szCs w:val="24"/>
        </w:rPr>
        <w:t xml:space="preserve"> best </w:t>
      </w:r>
      <w:proofErr w:type="spellStart"/>
      <w:r w:rsidRPr="006616AE">
        <w:rPr>
          <w:sz w:val="24"/>
          <w:szCs w:val="24"/>
        </w:rPr>
        <w:t>einstaklingsmiðuðu</w:t>
      </w:r>
      <w:proofErr w:type="spellEnd"/>
      <w:r w:rsidRPr="006616AE">
        <w:rPr>
          <w:sz w:val="24"/>
          <w:szCs w:val="24"/>
        </w:rPr>
        <w:t xml:space="preserve"> </w:t>
      </w:r>
      <w:proofErr w:type="spellStart"/>
      <w:r w:rsidRPr="006616AE">
        <w:rPr>
          <w:sz w:val="24"/>
          <w:szCs w:val="24"/>
        </w:rPr>
        <w:t>námi</w:t>
      </w:r>
      <w:proofErr w:type="spellEnd"/>
      <w:r w:rsidRPr="006616AE">
        <w:rPr>
          <w:sz w:val="24"/>
          <w:szCs w:val="24"/>
        </w:rPr>
        <w:t xml:space="preserve">. </w:t>
      </w:r>
    </w:p>
    <w:p w:rsidR="006616AE" w:rsidRPr="00D635CE" w:rsidRDefault="006616AE" w:rsidP="001F7366">
      <w:pPr>
        <w:spacing w:after="0" w:line="276" w:lineRule="auto"/>
        <w:rPr>
          <w:sz w:val="24"/>
          <w:szCs w:val="24"/>
        </w:rPr>
      </w:pPr>
    </w:p>
    <w:p w:rsidR="001F7366" w:rsidRPr="00D635CE" w:rsidRDefault="001F7366" w:rsidP="001F7366">
      <w:pPr>
        <w:spacing w:after="0" w:line="276" w:lineRule="auto"/>
        <w:rPr>
          <w:sz w:val="24"/>
          <w:szCs w:val="24"/>
        </w:rPr>
      </w:pPr>
      <w:proofErr w:type="spellStart"/>
      <w:r w:rsidRPr="00D635CE">
        <w:rPr>
          <w:b/>
          <w:sz w:val="24"/>
          <w:szCs w:val="24"/>
        </w:rPr>
        <w:t>Lykilhæfni</w:t>
      </w:r>
      <w:proofErr w:type="spellEnd"/>
      <w:r w:rsidRPr="00D635CE">
        <w:rPr>
          <w:b/>
          <w:sz w:val="24"/>
          <w:szCs w:val="24"/>
        </w:rPr>
        <w:t>:</w:t>
      </w:r>
      <w:r w:rsidRPr="00D635CE">
        <w:rPr>
          <w:sz w:val="24"/>
          <w:szCs w:val="24"/>
        </w:rPr>
        <w:t xml:space="preserve"> </w:t>
      </w:r>
      <w:r w:rsidRPr="00D635CE">
        <w:rPr>
          <w:sz w:val="24"/>
          <w:szCs w:val="24"/>
        </w:rPr>
        <w:br/>
      </w:r>
      <w:proofErr w:type="spellStart"/>
      <w:r w:rsidRPr="00D635CE">
        <w:rPr>
          <w:sz w:val="24"/>
          <w:szCs w:val="24"/>
        </w:rPr>
        <w:t>Námsgreinin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kemur</w:t>
      </w:r>
      <w:proofErr w:type="spellEnd"/>
      <w:r w:rsidRPr="00D635CE">
        <w:rPr>
          <w:sz w:val="24"/>
          <w:szCs w:val="24"/>
        </w:rPr>
        <w:t xml:space="preserve"> inn á </w:t>
      </w:r>
      <w:proofErr w:type="spellStart"/>
      <w:r w:rsidRPr="00D635CE">
        <w:rPr>
          <w:sz w:val="24"/>
          <w:szCs w:val="24"/>
        </w:rPr>
        <w:t>alla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þætti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lykilhæfni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sem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unnið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er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út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frá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samkvæmt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aðalnámskrá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grunnskóla</w:t>
      </w:r>
      <w:proofErr w:type="spellEnd"/>
      <w:r w:rsidRPr="00D635CE">
        <w:rPr>
          <w:sz w:val="24"/>
          <w:szCs w:val="24"/>
        </w:rPr>
        <w:t xml:space="preserve">: </w:t>
      </w:r>
      <w:proofErr w:type="spellStart"/>
      <w:r w:rsidRPr="00D635CE">
        <w:rPr>
          <w:sz w:val="24"/>
          <w:szCs w:val="24"/>
        </w:rPr>
        <w:t>Tjáning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og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miðlun</w:t>
      </w:r>
      <w:proofErr w:type="spellEnd"/>
      <w:r w:rsidRPr="00D635CE">
        <w:rPr>
          <w:sz w:val="24"/>
          <w:szCs w:val="24"/>
        </w:rPr>
        <w:t xml:space="preserve"> – </w:t>
      </w:r>
      <w:proofErr w:type="spellStart"/>
      <w:r w:rsidRPr="00D635CE">
        <w:rPr>
          <w:sz w:val="24"/>
          <w:szCs w:val="24"/>
        </w:rPr>
        <w:t>skapandi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og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gagnrýnin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hugsun</w:t>
      </w:r>
      <w:proofErr w:type="spellEnd"/>
      <w:r w:rsidRPr="00D635CE">
        <w:rPr>
          <w:sz w:val="24"/>
          <w:szCs w:val="24"/>
        </w:rPr>
        <w:t xml:space="preserve"> – </w:t>
      </w:r>
      <w:proofErr w:type="spellStart"/>
      <w:r w:rsidRPr="00D635CE">
        <w:rPr>
          <w:sz w:val="24"/>
          <w:szCs w:val="24"/>
        </w:rPr>
        <w:t>sjálfstæði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og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samvinnu</w:t>
      </w:r>
      <w:proofErr w:type="spellEnd"/>
      <w:r w:rsidRPr="00D635CE">
        <w:rPr>
          <w:sz w:val="24"/>
          <w:szCs w:val="24"/>
        </w:rPr>
        <w:t xml:space="preserve"> – </w:t>
      </w:r>
      <w:proofErr w:type="spellStart"/>
      <w:r w:rsidRPr="00D635CE">
        <w:rPr>
          <w:sz w:val="24"/>
          <w:szCs w:val="24"/>
        </w:rPr>
        <w:t>nýtingu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miðla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og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upplýsinga</w:t>
      </w:r>
      <w:proofErr w:type="spellEnd"/>
      <w:r w:rsidRPr="00D635CE">
        <w:rPr>
          <w:sz w:val="24"/>
          <w:szCs w:val="24"/>
        </w:rPr>
        <w:t xml:space="preserve"> – </w:t>
      </w:r>
      <w:proofErr w:type="spellStart"/>
      <w:r w:rsidRPr="00D635CE">
        <w:rPr>
          <w:sz w:val="24"/>
          <w:szCs w:val="24"/>
        </w:rPr>
        <w:t>ábyrgð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og</w:t>
      </w:r>
      <w:proofErr w:type="spellEnd"/>
      <w:r w:rsidRPr="00D635CE">
        <w:rPr>
          <w:sz w:val="24"/>
          <w:szCs w:val="24"/>
        </w:rPr>
        <w:t xml:space="preserve"> mat á </w:t>
      </w:r>
      <w:proofErr w:type="spellStart"/>
      <w:r w:rsidRPr="00D635CE">
        <w:rPr>
          <w:sz w:val="24"/>
          <w:szCs w:val="24"/>
        </w:rPr>
        <w:t>eigin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námi</w:t>
      </w:r>
      <w:proofErr w:type="spellEnd"/>
      <w:r w:rsidRPr="00D635CE">
        <w:rPr>
          <w:sz w:val="24"/>
          <w:szCs w:val="24"/>
        </w:rPr>
        <w:t xml:space="preserve">. </w:t>
      </w:r>
    </w:p>
    <w:p w:rsidR="001F7366" w:rsidRPr="00D635CE" w:rsidRDefault="001F7366" w:rsidP="001F7366">
      <w:pPr>
        <w:spacing w:after="0" w:line="276" w:lineRule="auto"/>
        <w:rPr>
          <w:b/>
          <w:sz w:val="24"/>
          <w:szCs w:val="24"/>
        </w:rPr>
      </w:pPr>
    </w:p>
    <w:p w:rsidR="001F7366" w:rsidRPr="00D635CE" w:rsidRDefault="001F7366" w:rsidP="001F7366">
      <w:pPr>
        <w:spacing w:after="0" w:line="276" w:lineRule="auto"/>
        <w:rPr>
          <w:sz w:val="24"/>
          <w:szCs w:val="24"/>
        </w:rPr>
      </w:pPr>
      <w:proofErr w:type="spellStart"/>
      <w:r w:rsidRPr="00D635CE">
        <w:rPr>
          <w:b/>
          <w:sz w:val="24"/>
          <w:szCs w:val="24"/>
        </w:rPr>
        <w:t>Grunnþættir</w:t>
      </w:r>
      <w:proofErr w:type="spellEnd"/>
      <w:r w:rsidRPr="00D635CE">
        <w:rPr>
          <w:sz w:val="24"/>
          <w:szCs w:val="24"/>
        </w:rPr>
        <w:t xml:space="preserve">: </w:t>
      </w:r>
      <w:r w:rsidRPr="00D635CE">
        <w:rPr>
          <w:sz w:val="24"/>
          <w:szCs w:val="24"/>
        </w:rPr>
        <w:br/>
      </w:r>
      <w:proofErr w:type="spellStart"/>
      <w:r w:rsidRPr="00D635CE">
        <w:rPr>
          <w:sz w:val="24"/>
          <w:szCs w:val="24"/>
        </w:rPr>
        <w:t>Samkvæmt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aðalnámskrá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grunnskóla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eru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grunnþættir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menntunar</w:t>
      </w:r>
      <w:proofErr w:type="spellEnd"/>
      <w:r w:rsidRPr="00D635CE">
        <w:rPr>
          <w:sz w:val="24"/>
          <w:szCs w:val="24"/>
        </w:rPr>
        <w:t xml:space="preserve"> sex:</w:t>
      </w:r>
      <w:r w:rsidRPr="00D635CE">
        <w:rPr>
          <w:sz w:val="24"/>
          <w:szCs w:val="24"/>
        </w:rPr>
        <w:br/>
      </w:r>
      <w:proofErr w:type="spellStart"/>
      <w:r w:rsidRPr="00D635CE">
        <w:rPr>
          <w:sz w:val="24"/>
          <w:szCs w:val="24"/>
        </w:rPr>
        <w:t>Læri</w:t>
      </w:r>
      <w:proofErr w:type="spellEnd"/>
      <w:r w:rsidRPr="00D635CE">
        <w:rPr>
          <w:sz w:val="24"/>
          <w:szCs w:val="24"/>
        </w:rPr>
        <w:t xml:space="preserve"> – </w:t>
      </w:r>
      <w:proofErr w:type="spellStart"/>
      <w:r w:rsidRPr="00D635CE">
        <w:rPr>
          <w:sz w:val="24"/>
          <w:szCs w:val="24"/>
        </w:rPr>
        <w:t>Sjálfbærni</w:t>
      </w:r>
      <w:proofErr w:type="spellEnd"/>
      <w:r w:rsidRPr="00D635CE">
        <w:rPr>
          <w:sz w:val="24"/>
          <w:szCs w:val="24"/>
        </w:rPr>
        <w:t xml:space="preserve"> – </w:t>
      </w:r>
      <w:proofErr w:type="spellStart"/>
      <w:r w:rsidRPr="00D635CE">
        <w:rPr>
          <w:sz w:val="24"/>
          <w:szCs w:val="24"/>
        </w:rPr>
        <w:t>Lýðræði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og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mannréttindi</w:t>
      </w:r>
      <w:proofErr w:type="spellEnd"/>
      <w:r w:rsidRPr="00D635CE">
        <w:rPr>
          <w:sz w:val="24"/>
          <w:szCs w:val="24"/>
        </w:rPr>
        <w:t xml:space="preserve"> – </w:t>
      </w:r>
      <w:proofErr w:type="spellStart"/>
      <w:r w:rsidRPr="00D635CE">
        <w:rPr>
          <w:sz w:val="24"/>
          <w:szCs w:val="24"/>
        </w:rPr>
        <w:t>Jafnrétti</w:t>
      </w:r>
      <w:proofErr w:type="spellEnd"/>
      <w:r w:rsidRPr="00D635CE">
        <w:rPr>
          <w:sz w:val="24"/>
          <w:szCs w:val="24"/>
        </w:rPr>
        <w:t xml:space="preserve"> – </w:t>
      </w:r>
      <w:proofErr w:type="spellStart"/>
      <w:r w:rsidRPr="00D635CE">
        <w:rPr>
          <w:sz w:val="24"/>
          <w:szCs w:val="24"/>
        </w:rPr>
        <w:t>Heilbrigði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og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velferð</w:t>
      </w:r>
      <w:proofErr w:type="spellEnd"/>
      <w:r w:rsidRPr="00D635CE">
        <w:rPr>
          <w:sz w:val="24"/>
          <w:szCs w:val="24"/>
        </w:rPr>
        <w:t xml:space="preserve"> – </w:t>
      </w:r>
      <w:proofErr w:type="spellStart"/>
      <w:r w:rsidRPr="00D635CE">
        <w:rPr>
          <w:sz w:val="24"/>
          <w:szCs w:val="24"/>
        </w:rPr>
        <w:t>Sköpun</w:t>
      </w:r>
      <w:proofErr w:type="spellEnd"/>
      <w:r w:rsidRPr="00D635CE">
        <w:rPr>
          <w:sz w:val="24"/>
          <w:szCs w:val="24"/>
        </w:rPr>
        <w:t xml:space="preserve">. </w:t>
      </w:r>
      <w:r w:rsidRPr="00D635CE">
        <w:rPr>
          <w:sz w:val="24"/>
          <w:szCs w:val="24"/>
        </w:rPr>
        <w:br/>
        <w:t xml:space="preserve">Í </w:t>
      </w:r>
      <w:proofErr w:type="spellStart"/>
      <w:r w:rsidRPr="00D635CE">
        <w:rPr>
          <w:sz w:val="24"/>
          <w:szCs w:val="24"/>
        </w:rPr>
        <w:t>námsgreininni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er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unnið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með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alla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þessa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þætti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þó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mismikið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sé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eftir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árgöngum</w:t>
      </w:r>
      <w:proofErr w:type="spellEnd"/>
      <w:r w:rsidRPr="00D635CE">
        <w:rPr>
          <w:sz w:val="24"/>
          <w:szCs w:val="24"/>
        </w:rPr>
        <w:t xml:space="preserve">. </w:t>
      </w:r>
    </w:p>
    <w:p w:rsidR="00D635CE" w:rsidRPr="00D635CE" w:rsidRDefault="00D635CE" w:rsidP="00D635CE">
      <w:pPr>
        <w:spacing w:after="0"/>
        <w:rPr>
          <w:sz w:val="24"/>
          <w:szCs w:val="24"/>
        </w:rPr>
      </w:pPr>
    </w:p>
    <w:p w:rsidR="00D635CE" w:rsidRPr="00D635CE" w:rsidRDefault="00D635CE" w:rsidP="00D635CE">
      <w:pPr>
        <w:spacing w:after="0"/>
        <w:rPr>
          <w:b/>
          <w:sz w:val="24"/>
          <w:szCs w:val="24"/>
        </w:rPr>
      </w:pPr>
      <w:proofErr w:type="spellStart"/>
      <w:r w:rsidRPr="00D635CE">
        <w:rPr>
          <w:b/>
          <w:sz w:val="24"/>
          <w:szCs w:val="24"/>
        </w:rPr>
        <w:t>Námsmat</w:t>
      </w:r>
      <w:proofErr w:type="spellEnd"/>
      <w:r w:rsidRPr="00D635CE">
        <w:rPr>
          <w:b/>
          <w:sz w:val="24"/>
          <w:szCs w:val="24"/>
        </w:rPr>
        <w:t xml:space="preserve">: </w:t>
      </w:r>
      <w:proofErr w:type="spellStart"/>
      <w:r w:rsidRPr="00D635CE">
        <w:rPr>
          <w:sz w:val="24"/>
          <w:szCs w:val="24"/>
        </w:rPr>
        <w:t>Símat</w:t>
      </w:r>
      <w:proofErr w:type="spellEnd"/>
      <w:r w:rsidRPr="00D635CE">
        <w:rPr>
          <w:sz w:val="24"/>
          <w:szCs w:val="24"/>
        </w:rPr>
        <w:t xml:space="preserve"> – </w:t>
      </w:r>
      <w:proofErr w:type="spellStart"/>
      <w:r w:rsidRPr="00D635CE">
        <w:rPr>
          <w:sz w:val="24"/>
          <w:szCs w:val="24"/>
        </w:rPr>
        <w:t>Ástundun</w:t>
      </w:r>
      <w:proofErr w:type="spellEnd"/>
      <w:r w:rsidR="00C35686">
        <w:rPr>
          <w:sz w:val="24"/>
          <w:szCs w:val="24"/>
        </w:rPr>
        <w:t xml:space="preserve">, </w:t>
      </w:r>
      <w:proofErr w:type="spellStart"/>
      <w:r w:rsidR="00C35686">
        <w:rPr>
          <w:sz w:val="24"/>
          <w:szCs w:val="24"/>
        </w:rPr>
        <w:t>vinnubók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og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kannanir</w:t>
      </w:r>
      <w:proofErr w:type="spellEnd"/>
    </w:p>
    <w:p w:rsidR="00D635CE" w:rsidRDefault="00D635CE" w:rsidP="001F7366">
      <w:pPr>
        <w:spacing w:after="0" w:line="276" w:lineRule="auto"/>
        <w:rPr>
          <w:sz w:val="28"/>
          <w:szCs w:val="28"/>
        </w:rPr>
      </w:pPr>
    </w:p>
    <w:p w:rsidR="001F7366" w:rsidRDefault="001F7366" w:rsidP="001F7366">
      <w:pPr>
        <w:spacing w:after="0" w:line="276" w:lineRule="auto"/>
        <w:rPr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F7366" w:rsidTr="001F7366">
        <w:tc>
          <w:tcPr>
            <w:tcW w:w="2337" w:type="dxa"/>
            <w:shd w:val="clear" w:color="auto" w:fill="BDD6EE" w:themeFill="accent1" w:themeFillTint="66"/>
          </w:tcPr>
          <w:p w:rsidR="001F7366" w:rsidRPr="004E07C0" w:rsidRDefault="001F7366" w:rsidP="001F7366">
            <w:pPr>
              <w:rPr>
                <w:b/>
                <w:sz w:val="28"/>
                <w:szCs w:val="28"/>
              </w:rPr>
            </w:pPr>
          </w:p>
          <w:p w:rsidR="001F7366" w:rsidRPr="004E07C0" w:rsidRDefault="001F7366" w:rsidP="001F7366">
            <w:pPr>
              <w:rPr>
                <w:b/>
                <w:sz w:val="28"/>
                <w:szCs w:val="28"/>
              </w:rPr>
            </w:pPr>
            <w:proofErr w:type="spellStart"/>
            <w:r w:rsidRPr="004E07C0">
              <w:rPr>
                <w:b/>
                <w:sz w:val="28"/>
                <w:szCs w:val="28"/>
              </w:rPr>
              <w:t>Námsflokkar</w:t>
            </w:r>
            <w:proofErr w:type="spellEnd"/>
          </w:p>
        </w:tc>
        <w:tc>
          <w:tcPr>
            <w:tcW w:w="2337" w:type="dxa"/>
            <w:shd w:val="clear" w:color="auto" w:fill="BDD6EE" w:themeFill="accent1" w:themeFillTint="66"/>
          </w:tcPr>
          <w:p w:rsidR="001F7366" w:rsidRPr="004E07C0" w:rsidRDefault="001F7366" w:rsidP="001F7366">
            <w:pPr>
              <w:rPr>
                <w:b/>
                <w:sz w:val="28"/>
                <w:szCs w:val="28"/>
              </w:rPr>
            </w:pPr>
          </w:p>
          <w:p w:rsidR="001F7366" w:rsidRPr="004E07C0" w:rsidRDefault="001F7366" w:rsidP="001F7366">
            <w:pPr>
              <w:rPr>
                <w:b/>
                <w:sz w:val="28"/>
                <w:szCs w:val="28"/>
              </w:rPr>
            </w:pPr>
            <w:proofErr w:type="spellStart"/>
            <w:r w:rsidRPr="004E07C0">
              <w:rPr>
                <w:b/>
                <w:sz w:val="28"/>
                <w:szCs w:val="28"/>
              </w:rPr>
              <w:t>Hæfniviðmið</w:t>
            </w:r>
            <w:proofErr w:type="spellEnd"/>
          </w:p>
        </w:tc>
        <w:tc>
          <w:tcPr>
            <w:tcW w:w="2338" w:type="dxa"/>
            <w:shd w:val="clear" w:color="auto" w:fill="BDD6EE" w:themeFill="accent1" w:themeFillTint="66"/>
          </w:tcPr>
          <w:p w:rsidR="001F7366" w:rsidRPr="004E07C0" w:rsidRDefault="001F7366" w:rsidP="001F7366">
            <w:pPr>
              <w:rPr>
                <w:b/>
                <w:sz w:val="28"/>
                <w:szCs w:val="28"/>
              </w:rPr>
            </w:pPr>
          </w:p>
          <w:p w:rsidR="001F7366" w:rsidRPr="004E07C0" w:rsidRDefault="001F7366" w:rsidP="001F7366">
            <w:pPr>
              <w:rPr>
                <w:b/>
                <w:sz w:val="28"/>
                <w:szCs w:val="28"/>
              </w:rPr>
            </w:pPr>
            <w:proofErr w:type="spellStart"/>
            <w:r w:rsidRPr="004E07C0">
              <w:rPr>
                <w:b/>
                <w:sz w:val="28"/>
                <w:szCs w:val="28"/>
              </w:rPr>
              <w:t>Kennsluhættir</w:t>
            </w:r>
            <w:proofErr w:type="spellEnd"/>
          </w:p>
        </w:tc>
        <w:tc>
          <w:tcPr>
            <w:tcW w:w="2338" w:type="dxa"/>
            <w:shd w:val="clear" w:color="auto" w:fill="BDD6EE" w:themeFill="accent1" w:themeFillTint="66"/>
          </w:tcPr>
          <w:p w:rsidR="001F7366" w:rsidRPr="004E07C0" w:rsidRDefault="001F7366" w:rsidP="001F7366">
            <w:pPr>
              <w:rPr>
                <w:b/>
                <w:sz w:val="28"/>
                <w:szCs w:val="28"/>
              </w:rPr>
            </w:pPr>
          </w:p>
          <w:p w:rsidR="001F7366" w:rsidRPr="004E07C0" w:rsidRDefault="001F7366" w:rsidP="001F7366">
            <w:pPr>
              <w:rPr>
                <w:b/>
                <w:sz w:val="28"/>
                <w:szCs w:val="28"/>
              </w:rPr>
            </w:pPr>
            <w:proofErr w:type="spellStart"/>
            <w:r w:rsidRPr="004E07C0">
              <w:rPr>
                <w:b/>
                <w:sz w:val="28"/>
                <w:szCs w:val="28"/>
              </w:rPr>
              <w:t>Námsmat</w:t>
            </w:r>
            <w:proofErr w:type="spellEnd"/>
            <w:r w:rsidRPr="004E07C0"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Pr="004E07C0">
              <w:rPr>
                <w:b/>
                <w:sz w:val="28"/>
                <w:szCs w:val="28"/>
              </w:rPr>
              <w:t>skil</w:t>
            </w:r>
            <w:proofErr w:type="spellEnd"/>
          </w:p>
        </w:tc>
      </w:tr>
      <w:tr w:rsidR="001F7366" w:rsidTr="001F7366">
        <w:tc>
          <w:tcPr>
            <w:tcW w:w="2337" w:type="dxa"/>
          </w:tcPr>
          <w:p w:rsidR="001F7366" w:rsidRDefault="001F7366" w:rsidP="00D635CE"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ge</w:t>
            </w:r>
            <w:r w:rsidRPr="00434212">
              <w:t>a</w:t>
            </w:r>
            <w:proofErr w:type="spellEnd"/>
            <w:r w:rsidRPr="00434212">
              <w:t xml:space="preserve"> spurt </w:t>
            </w:r>
            <w:proofErr w:type="spellStart"/>
            <w:r w:rsidRPr="00434212">
              <w:t>og</w:t>
            </w:r>
            <w:proofErr w:type="spellEnd"/>
            <w:r w:rsidRPr="00434212">
              <w:t xml:space="preserve"> </w:t>
            </w:r>
            <w:proofErr w:type="spellStart"/>
            <w:r w:rsidRPr="00434212">
              <w:t>svarað</w:t>
            </w:r>
            <w:proofErr w:type="spellEnd"/>
            <w:r w:rsidRPr="00434212">
              <w:t xml:space="preserve"> </w:t>
            </w:r>
            <w:proofErr w:type="spellStart"/>
            <w:r w:rsidRPr="00434212">
              <w:t>með</w:t>
            </w:r>
            <w:proofErr w:type="spellEnd"/>
            <w:r w:rsidRPr="00434212">
              <w:t xml:space="preserve"> </w:t>
            </w:r>
            <w:proofErr w:type="spellStart"/>
            <w:r w:rsidRPr="00434212">
              <w:t>stærðfræði</w:t>
            </w:r>
            <w:proofErr w:type="spellEnd"/>
          </w:p>
        </w:tc>
        <w:tc>
          <w:tcPr>
            <w:tcW w:w="2337" w:type="dxa"/>
          </w:tcPr>
          <w:p w:rsidR="001F7366" w:rsidRDefault="001F7366" w:rsidP="00D635CE"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nemandinn</w:t>
            </w:r>
            <w:proofErr w:type="spellEnd"/>
            <w:r>
              <w:t xml:space="preserve"> </w:t>
            </w:r>
            <w:proofErr w:type="spellStart"/>
            <w:r>
              <w:t>geti</w:t>
            </w:r>
            <w:proofErr w:type="spellEnd"/>
            <w:r>
              <w:t xml:space="preserve">  </w:t>
            </w:r>
            <w:proofErr w:type="spellStart"/>
            <w:r>
              <w:t>tjáð</w:t>
            </w:r>
            <w:proofErr w:type="spellEnd"/>
            <w:r>
              <w:t xml:space="preserve"> sig á </w:t>
            </w:r>
            <w:proofErr w:type="spellStart"/>
            <w:r>
              <w:t>tungumáli</w:t>
            </w:r>
            <w:proofErr w:type="spellEnd"/>
            <w:r>
              <w:t xml:space="preserve"> </w:t>
            </w:r>
            <w:proofErr w:type="spellStart"/>
            <w:r>
              <w:t>stærðfræðinnar</w:t>
            </w:r>
            <w:proofErr w:type="spellEnd"/>
            <w:r>
              <w:t>.</w:t>
            </w:r>
          </w:p>
        </w:tc>
        <w:tc>
          <w:tcPr>
            <w:tcW w:w="2338" w:type="dxa"/>
          </w:tcPr>
          <w:p w:rsidR="001F7366" w:rsidRDefault="001F7366" w:rsidP="00D635CE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Kennari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leggur</w:t>
            </w:r>
            <w:proofErr w:type="spellEnd"/>
            <w:r>
              <w:rPr>
                <w:sz w:val="24"/>
                <w:szCs w:val="24"/>
              </w:rPr>
              <w:t xml:space="preserve"> inn </w:t>
            </w:r>
            <w:proofErr w:type="spellStart"/>
            <w:r>
              <w:rPr>
                <w:sz w:val="24"/>
                <w:szCs w:val="24"/>
              </w:rPr>
              <w:t>nýtt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efni</w:t>
            </w:r>
            <w:proofErr w:type="spellEnd"/>
            <w:r w:rsidR="00D635CE">
              <w:rPr>
                <w:sz w:val="24"/>
                <w:szCs w:val="24"/>
              </w:rPr>
              <w:t xml:space="preserve">. </w:t>
            </w:r>
          </w:p>
          <w:p w:rsidR="00D635CE" w:rsidRDefault="00D635CE" w:rsidP="00D635CE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Þraut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vikunar</w:t>
            </w:r>
            <w:proofErr w:type="spellEnd"/>
          </w:p>
          <w:p w:rsidR="001F7366" w:rsidRDefault="001F7366" w:rsidP="00D635CE"/>
          <w:p w:rsidR="00D635CE" w:rsidRPr="00C66589" w:rsidRDefault="001F7366" w:rsidP="00D635CE">
            <w:pPr>
              <w:rPr>
                <w:sz w:val="24"/>
                <w:szCs w:val="24"/>
              </w:rPr>
            </w:pPr>
            <w:proofErr w:type="spellStart"/>
            <w:r>
              <w:t>Nemendur</w:t>
            </w:r>
            <w:proofErr w:type="spellEnd"/>
            <w:r>
              <w:t xml:space="preserve"> </w:t>
            </w:r>
            <w:proofErr w:type="spellStart"/>
            <w:r>
              <w:t>vinna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verkefni</w:t>
            </w:r>
            <w:proofErr w:type="spellEnd"/>
            <w:r>
              <w:t xml:space="preserve"> </w:t>
            </w:r>
            <w:r w:rsidR="00D635CE">
              <w:t xml:space="preserve"> </w:t>
            </w:r>
            <w:proofErr w:type="spellStart"/>
            <w:r w:rsidR="00D635CE">
              <w:t>og</w:t>
            </w:r>
            <w:proofErr w:type="spellEnd"/>
            <w:proofErr w:type="gramEnd"/>
            <w:r w:rsidR="00D635CE">
              <w:t xml:space="preserve"> </w:t>
            </w:r>
            <w:proofErr w:type="spellStart"/>
            <w:r w:rsidR="00D635CE">
              <w:t>eru</w:t>
            </w:r>
            <w:proofErr w:type="spellEnd"/>
            <w:r w:rsidR="00D635CE">
              <w:t xml:space="preserve"> </w:t>
            </w:r>
            <w:proofErr w:type="spellStart"/>
            <w:r w:rsidR="00D635CE" w:rsidRPr="00C66589">
              <w:rPr>
                <w:sz w:val="24"/>
                <w:szCs w:val="24"/>
              </w:rPr>
              <w:t>Nemendur</w:t>
            </w:r>
            <w:proofErr w:type="spellEnd"/>
            <w:r w:rsidR="00D635CE" w:rsidRPr="00C66589">
              <w:rPr>
                <w:sz w:val="24"/>
                <w:szCs w:val="24"/>
              </w:rPr>
              <w:t xml:space="preserve"> </w:t>
            </w:r>
            <w:proofErr w:type="spellStart"/>
            <w:r w:rsidR="00D635CE" w:rsidRPr="00C66589">
              <w:rPr>
                <w:sz w:val="24"/>
                <w:szCs w:val="24"/>
              </w:rPr>
              <w:t>eru</w:t>
            </w:r>
            <w:proofErr w:type="spellEnd"/>
            <w:r w:rsidR="00D635CE" w:rsidRPr="00C66589">
              <w:rPr>
                <w:sz w:val="24"/>
                <w:szCs w:val="24"/>
              </w:rPr>
              <w:t xml:space="preserve"> </w:t>
            </w:r>
            <w:proofErr w:type="spellStart"/>
            <w:r w:rsidR="00D635CE" w:rsidRPr="00C66589">
              <w:rPr>
                <w:sz w:val="24"/>
                <w:szCs w:val="24"/>
              </w:rPr>
              <w:t>hvattir</w:t>
            </w:r>
            <w:proofErr w:type="spellEnd"/>
            <w:r w:rsidR="00D635CE" w:rsidRPr="00C66589">
              <w:rPr>
                <w:sz w:val="24"/>
                <w:szCs w:val="24"/>
              </w:rPr>
              <w:t xml:space="preserve"> </w:t>
            </w:r>
            <w:proofErr w:type="spellStart"/>
            <w:r w:rsidR="00D635CE" w:rsidRPr="00C66589">
              <w:rPr>
                <w:sz w:val="24"/>
                <w:szCs w:val="24"/>
              </w:rPr>
              <w:t>til</w:t>
            </w:r>
            <w:proofErr w:type="spellEnd"/>
            <w:r w:rsidR="00D635CE" w:rsidRPr="00C66589">
              <w:rPr>
                <w:sz w:val="24"/>
                <w:szCs w:val="24"/>
              </w:rPr>
              <w:t xml:space="preserve"> </w:t>
            </w:r>
            <w:proofErr w:type="spellStart"/>
            <w:r w:rsidR="00D635CE" w:rsidRPr="00C66589">
              <w:rPr>
                <w:sz w:val="24"/>
                <w:szCs w:val="24"/>
              </w:rPr>
              <w:t>að</w:t>
            </w:r>
            <w:proofErr w:type="spellEnd"/>
            <w:r w:rsidR="00D635CE" w:rsidRPr="00C66589">
              <w:rPr>
                <w:sz w:val="24"/>
                <w:szCs w:val="24"/>
              </w:rPr>
              <w:t xml:space="preserve"> </w:t>
            </w:r>
            <w:proofErr w:type="spellStart"/>
            <w:r w:rsidR="00D635CE" w:rsidRPr="00C66589">
              <w:rPr>
                <w:sz w:val="24"/>
                <w:szCs w:val="24"/>
              </w:rPr>
              <w:t>vinna</w:t>
            </w:r>
            <w:proofErr w:type="spellEnd"/>
            <w:r w:rsidR="00D635CE" w:rsidRPr="00C66589">
              <w:rPr>
                <w:sz w:val="24"/>
                <w:szCs w:val="24"/>
              </w:rPr>
              <w:t xml:space="preserve"> </w:t>
            </w:r>
            <w:proofErr w:type="spellStart"/>
            <w:r w:rsidR="00D635CE" w:rsidRPr="00C66589">
              <w:rPr>
                <w:sz w:val="24"/>
                <w:szCs w:val="24"/>
              </w:rPr>
              <w:t>sameiginlega</w:t>
            </w:r>
            <w:proofErr w:type="spellEnd"/>
            <w:r w:rsidR="00D635CE" w:rsidRPr="00C66589">
              <w:rPr>
                <w:sz w:val="24"/>
                <w:szCs w:val="24"/>
              </w:rPr>
              <w:t xml:space="preserve"> </w:t>
            </w:r>
            <w:proofErr w:type="spellStart"/>
            <w:r w:rsidR="00D635CE" w:rsidRPr="00C66589">
              <w:rPr>
                <w:sz w:val="24"/>
                <w:szCs w:val="24"/>
              </w:rPr>
              <w:t>að</w:t>
            </w:r>
            <w:proofErr w:type="spellEnd"/>
            <w:r w:rsidR="00D635CE" w:rsidRPr="00C66589">
              <w:rPr>
                <w:sz w:val="24"/>
                <w:szCs w:val="24"/>
              </w:rPr>
              <w:t xml:space="preserve"> </w:t>
            </w:r>
            <w:proofErr w:type="spellStart"/>
            <w:r w:rsidR="00D635CE" w:rsidRPr="00C66589">
              <w:rPr>
                <w:sz w:val="24"/>
                <w:szCs w:val="24"/>
              </w:rPr>
              <w:t>lausnum</w:t>
            </w:r>
            <w:proofErr w:type="spellEnd"/>
            <w:r w:rsidR="00D635CE" w:rsidRPr="00C66589">
              <w:rPr>
                <w:sz w:val="24"/>
                <w:szCs w:val="24"/>
              </w:rPr>
              <w:t xml:space="preserve"> </w:t>
            </w:r>
            <w:proofErr w:type="spellStart"/>
            <w:r w:rsidR="00D635CE" w:rsidRPr="00C66589">
              <w:rPr>
                <w:sz w:val="24"/>
                <w:szCs w:val="24"/>
              </w:rPr>
              <w:t>verkefna</w:t>
            </w:r>
            <w:proofErr w:type="spellEnd"/>
            <w:r w:rsidR="00D635CE" w:rsidRPr="00C66589">
              <w:rPr>
                <w:sz w:val="24"/>
                <w:szCs w:val="24"/>
              </w:rPr>
              <w:t>.</w:t>
            </w:r>
          </w:p>
          <w:p w:rsidR="001F7366" w:rsidRDefault="00D635CE" w:rsidP="00D635CE">
            <w:proofErr w:type="spellStart"/>
            <w:r>
              <w:t>Nemendur</w:t>
            </w:r>
            <w:proofErr w:type="spellEnd"/>
            <w:r>
              <w:t xml:space="preserve"> </w:t>
            </w:r>
            <w:proofErr w:type="spellStart"/>
            <w:r>
              <w:t>kynna</w:t>
            </w:r>
            <w:proofErr w:type="spellEnd"/>
            <w:r>
              <w:t xml:space="preserve"> </w:t>
            </w:r>
            <w:proofErr w:type="spellStart"/>
            <w:r>
              <w:t>fyrir</w:t>
            </w:r>
            <w:proofErr w:type="spellEnd"/>
            <w:r>
              <w:t xml:space="preserve"> </w:t>
            </w:r>
            <w:proofErr w:type="spellStart"/>
            <w:r>
              <w:t>samnemendum</w:t>
            </w:r>
            <w:proofErr w:type="spellEnd"/>
            <w:r>
              <w:t xml:space="preserve"> </w:t>
            </w:r>
            <w:proofErr w:type="spellStart"/>
            <w:r>
              <w:t>hvernig</w:t>
            </w:r>
            <w:proofErr w:type="spellEnd"/>
            <w:r>
              <w:t xml:space="preserve"> </w:t>
            </w:r>
            <w:proofErr w:type="spellStart"/>
            <w:r>
              <w:t>þeif</w:t>
            </w:r>
            <w:proofErr w:type="spellEnd"/>
            <w:r>
              <w:t xml:space="preserve"> </w:t>
            </w:r>
            <w:proofErr w:type="spellStart"/>
            <w:r>
              <w:t>undu</w:t>
            </w:r>
            <w:proofErr w:type="spellEnd"/>
            <w:r>
              <w:t xml:space="preserve"> </w:t>
            </w:r>
            <w:proofErr w:type="spellStart"/>
            <w:r>
              <w:t>lausnina</w:t>
            </w:r>
            <w:proofErr w:type="spellEnd"/>
            <w:r>
              <w:t>.</w:t>
            </w:r>
          </w:p>
        </w:tc>
        <w:tc>
          <w:tcPr>
            <w:tcW w:w="2338" w:type="dxa"/>
          </w:tcPr>
          <w:p w:rsidR="001F7366" w:rsidRDefault="001F7366" w:rsidP="00D635CE">
            <w:proofErr w:type="spellStart"/>
            <w:r>
              <w:t>Kaflapróf</w:t>
            </w:r>
            <w:proofErr w:type="spellEnd"/>
            <w:r>
              <w:t xml:space="preserve">, </w:t>
            </w:r>
            <w:proofErr w:type="spellStart"/>
            <w:r>
              <w:t>verkefni</w:t>
            </w:r>
            <w:proofErr w:type="spellEnd"/>
            <w:r>
              <w:t xml:space="preserve">, </w:t>
            </w:r>
            <w:proofErr w:type="spellStart"/>
            <w:r>
              <w:t>ástundun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annarpróf</w:t>
            </w:r>
            <w:proofErr w:type="spellEnd"/>
          </w:p>
        </w:tc>
      </w:tr>
      <w:tr w:rsidR="001F7366" w:rsidTr="001F7366">
        <w:tc>
          <w:tcPr>
            <w:tcW w:w="2337" w:type="dxa"/>
          </w:tcPr>
          <w:p w:rsidR="001F7366" w:rsidRPr="003116C2" w:rsidRDefault="001F7366" w:rsidP="00D635CE">
            <w:proofErr w:type="spellStart"/>
            <w:r w:rsidRPr="003116C2">
              <w:t>Að</w:t>
            </w:r>
            <w:proofErr w:type="spellEnd"/>
            <w:r w:rsidRPr="003116C2">
              <w:t xml:space="preserve"> </w:t>
            </w:r>
            <w:proofErr w:type="spellStart"/>
            <w:r w:rsidRPr="003116C2">
              <w:t>kunna</w:t>
            </w:r>
            <w:proofErr w:type="spellEnd"/>
            <w:r w:rsidRPr="003116C2">
              <w:t xml:space="preserve"> </w:t>
            </w:r>
            <w:proofErr w:type="spellStart"/>
            <w:r w:rsidRPr="003116C2">
              <w:t>að</w:t>
            </w:r>
            <w:proofErr w:type="spellEnd"/>
            <w:r w:rsidRPr="003116C2">
              <w:t xml:space="preserve"> </w:t>
            </w:r>
            <w:proofErr w:type="spellStart"/>
            <w:r w:rsidRPr="003116C2">
              <w:t>fara</w:t>
            </w:r>
            <w:proofErr w:type="spellEnd"/>
            <w:r w:rsidRPr="003116C2">
              <w:t xml:space="preserve"> </w:t>
            </w:r>
            <w:proofErr w:type="spellStart"/>
            <w:r w:rsidRPr="003116C2">
              <w:t>með</w:t>
            </w:r>
            <w:proofErr w:type="spellEnd"/>
            <w:r w:rsidRPr="003116C2">
              <w:t xml:space="preserve"> </w:t>
            </w:r>
            <w:proofErr w:type="spellStart"/>
            <w:r w:rsidRPr="003116C2">
              <w:t>tungumál</w:t>
            </w:r>
            <w:proofErr w:type="spellEnd"/>
            <w:r w:rsidRPr="003116C2">
              <w:t xml:space="preserve"> </w:t>
            </w:r>
            <w:proofErr w:type="spellStart"/>
            <w:r w:rsidRPr="003116C2">
              <w:t>og</w:t>
            </w:r>
            <w:proofErr w:type="spellEnd"/>
            <w:r w:rsidRPr="003116C2">
              <w:t xml:space="preserve"> </w:t>
            </w:r>
            <w:proofErr w:type="spellStart"/>
            <w:r w:rsidRPr="003116C2">
              <w:t>verkfæri</w:t>
            </w:r>
            <w:proofErr w:type="spellEnd"/>
            <w:r w:rsidRPr="003116C2">
              <w:t xml:space="preserve"> </w:t>
            </w:r>
            <w:proofErr w:type="spellStart"/>
            <w:r w:rsidRPr="003116C2">
              <w:t>stærðfræðinnar</w:t>
            </w:r>
            <w:proofErr w:type="spellEnd"/>
            <w:r w:rsidRPr="003116C2">
              <w:t xml:space="preserve"> </w:t>
            </w:r>
          </w:p>
        </w:tc>
        <w:tc>
          <w:tcPr>
            <w:tcW w:w="2337" w:type="dxa"/>
          </w:tcPr>
          <w:p w:rsidR="001F7366" w:rsidRPr="002D1F29" w:rsidRDefault="001F7366" w:rsidP="00D635CE">
            <w:proofErr w:type="spellStart"/>
            <w:r w:rsidRPr="002D1F29">
              <w:t>Að</w:t>
            </w:r>
            <w:proofErr w:type="spellEnd"/>
            <w:r w:rsidRPr="002D1F29">
              <w:t xml:space="preserve"> </w:t>
            </w:r>
            <w:proofErr w:type="spellStart"/>
            <w:r w:rsidRPr="002D1F29">
              <w:t>nemandinn</w:t>
            </w:r>
            <w:proofErr w:type="spellEnd"/>
            <w:r w:rsidRPr="002D1F29">
              <w:t xml:space="preserve"> </w:t>
            </w:r>
            <w:proofErr w:type="spellStart"/>
            <w:r w:rsidRPr="002D1F29">
              <w:t>geti</w:t>
            </w:r>
            <w:proofErr w:type="spellEnd"/>
            <w:r w:rsidRPr="002D1F29">
              <w:t xml:space="preserve"> </w:t>
            </w:r>
            <w:proofErr w:type="spellStart"/>
            <w:r w:rsidRPr="002D1F29">
              <w:t>notað</w:t>
            </w:r>
            <w:proofErr w:type="spellEnd"/>
            <w:r w:rsidRPr="002D1F29">
              <w:t xml:space="preserve"> </w:t>
            </w:r>
            <w:proofErr w:type="spellStart"/>
            <w:r w:rsidRPr="002D1F29">
              <w:t>hugtök</w:t>
            </w:r>
            <w:proofErr w:type="spellEnd"/>
            <w:r w:rsidRPr="002D1F29">
              <w:t xml:space="preserve"> </w:t>
            </w:r>
            <w:proofErr w:type="spellStart"/>
            <w:r w:rsidRPr="002D1F29">
              <w:t>og</w:t>
            </w:r>
            <w:proofErr w:type="spellEnd"/>
            <w:r w:rsidRPr="002D1F29">
              <w:t xml:space="preserve"> </w:t>
            </w:r>
            <w:proofErr w:type="spellStart"/>
            <w:r w:rsidRPr="002D1F29">
              <w:t>táknmál</w:t>
            </w:r>
            <w:proofErr w:type="spellEnd"/>
            <w:r w:rsidRPr="002D1F29">
              <w:t xml:space="preserve"> </w:t>
            </w:r>
            <w:proofErr w:type="spellStart"/>
            <w:r w:rsidRPr="002D1F29">
              <w:t>stærðfræðinnar</w:t>
            </w:r>
            <w:proofErr w:type="spellEnd"/>
            <w:r w:rsidRPr="002D1F29">
              <w:t xml:space="preserve"> </w:t>
            </w:r>
            <w:proofErr w:type="spellStart"/>
            <w:r w:rsidRPr="002D1F29">
              <w:t>og</w:t>
            </w:r>
            <w:proofErr w:type="spellEnd"/>
            <w:r w:rsidRPr="002D1F29">
              <w:t xml:space="preserve"> </w:t>
            </w:r>
            <w:proofErr w:type="spellStart"/>
            <w:r w:rsidRPr="002D1F29">
              <w:t>valið</w:t>
            </w:r>
            <w:proofErr w:type="spellEnd"/>
            <w:r w:rsidRPr="002D1F29">
              <w:t xml:space="preserve"> </w:t>
            </w:r>
            <w:proofErr w:type="spellStart"/>
            <w:r w:rsidRPr="002D1F29">
              <w:t>hentug</w:t>
            </w:r>
            <w:proofErr w:type="spellEnd"/>
            <w:r w:rsidRPr="002D1F29">
              <w:t xml:space="preserve"> </w:t>
            </w:r>
            <w:proofErr w:type="spellStart"/>
            <w:r w:rsidRPr="002D1F29">
              <w:t>verkfæri</w:t>
            </w:r>
            <w:proofErr w:type="spellEnd"/>
            <w:r w:rsidRPr="002D1F29">
              <w:t xml:space="preserve"> </w:t>
            </w:r>
            <w:proofErr w:type="spellStart"/>
            <w:r w:rsidRPr="002D1F29">
              <w:t>við</w:t>
            </w:r>
            <w:proofErr w:type="spellEnd"/>
            <w:r w:rsidRPr="002D1F29">
              <w:t xml:space="preserve"> </w:t>
            </w:r>
            <w:proofErr w:type="spellStart"/>
            <w:r w:rsidRPr="002D1F29">
              <w:t>lausn</w:t>
            </w:r>
            <w:proofErr w:type="spellEnd"/>
            <w:r w:rsidRPr="002D1F29">
              <w:t xml:space="preserve"> </w:t>
            </w:r>
            <w:proofErr w:type="spellStart"/>
            <w:r w:rsidRPr="002D1F29">
              <w:t>stærðfræðilegra</w:t>
            </w:r>
            <w:proofErr w:type="spellEnd"/>
            <w:r w:rsidRPr="002D1F29">
              <w:t xml:space="preserve"> </w:t>
            </w:r>
            <w:proofErr w:type="spellStart"/>
            <w:r w:rsidRPr="002D1F29">
              <w:t>viðfangsefna</w:t>
            </w:r>
            <w:proofErr w:type="spellEnd"/>
            <w:r w:rsidRPr="002D1F29">
              <w:t xml:space="preserve">. </w:t>
            </w:r>
          </w:p>
        </w:tc>
        <w:tc>
          <w:tcPr>
            <w:tcW w:w="2338" w:type="dxa"/>
          </w:tcPr>
          <w:p w:rsidR="001F7366" w:rsidRPr="002D1F29" w:rsidRDefault="001F7366" w:rsidP="00D635CE">
            <w:proofErr w:type="spellStart"/>
            <w:r w:rsidRPr="002D1F29">
              <w:t>Nemendur</w:t>
            </w:r>
            <w:proofErr w:type="spellEnd"/>
            <w:r w:rsidRPr="002D1F29">
              <w:t xml:space="preserve"> </w:t>
            </w:r>
            <w:proofErr w:type="spellStart"/>
            <w:r w:rsidRPr="002D1F29">
              <w:t>vinna</w:t>
            </w:r>
            <w:proofErr w:type="spellEnd"/>
            <w:r w:rsidRPr="002D1F29">
              <w:t xml:space="preserve"> </w:t>
            </w:r>
            <w:proofErr w:type="spellStart"/>
            <w:proofErr w:type="gramStart"/>
            <w:r w:rsidRPr="002D1F29">
              <w:t>verkefni</w:t>
            </w:r>
            <w:proofErr w:type="spellEnd"/>
            <w:r w:rsidRPr="002D1F29">
              <w:t xml:space="preserve"> ,</w:t>
            </w:r>
            <w:proofErr w:type="gramEnd"/>
            <w:r w:rsidRPr="002D1F29">
              <w:t xml:space="preserve"> </w:t>
            </w:r>
            <w:proofErr w:type="spellStart"/>
            <w:r w:rsidRPr="002D1F29">
              <w:t>sækja</w:t>
            </w:r>
            <w:proofErr w:type="spellEnd"/>
            <w:r w:rsidRPr="002D1F29">
              <w:t xml:space="preserve"> </w:t>
            </w:r>
            <w:proofErr w:type="spellStart"/>
            <w:r w:rsidRPr="002D1F29">
              <w:t>og</w:t>
            </w:r>
            <w:proofErr w:type="spellEnd"/>
            <w:r w:rsidRPr="002D1F29">
              <w:t xml:space="preserve"> </w:t>
            </w:r>
            <w:proofErr w:type="spellStart"/>
            <w:r w:rsidRPr="002D1F29">
              <w:t>nýta</w:t>
            </w:r>
            <w:proofErr w:type="spellEnd"/>
            <w:r w:rsidRPr="002D1F29">
              <w:t xml:space="preserve"> </w:t>
            </w:r>
            <w:proofErr w:type="spellStart"/>
            <w:r w:rsidRPr="002D1F29">
              <w:t>að</w:t>
            </w:r>
            <w:proofErr w:type="spellEnd"/>
            <w:r w:rsidRPr="002D1F29">
              <w:t xml:space="preserve"> </w:t>
            </w:r>
            <w:proofErr w:type="spellStart"/>
            <w:r w:rsidRPr="002D1F29">
              <w:t>hluta</w:t>
            </w:r>
            <w:proofErr w:type="spellEnd"/>
            <w:r w:rsidRPr="002D1F29">
              <w:t xml:space="preserve"> </w:t>
            </w:r>
            <w:proofErr w:type="spellStart"/>
            <w:r w:rsidRPr="002D1F29">
              <w:t>til</w:t>
            </w:r>
            <w:proofErr w:type="spellEnd"/>
            <w:r w:rsidRPr="002D1F29">
              <w:t xml:space="preserve"> </w:t>
            </w:r>
            <w:proofErr w:type="spellStart"/>
            <w:r w:rsidRPr="002D1F29">
              <w:t>upplýsingar</w:t>
            </w:r>
            <w:proofErr w:type="spellEnd"/>
            <w:r w:rsidRPr="002D1F29">
              <w:t xml:space="preserve"> </w:t>
            </w:r>
            <w:proofErr w:type="spellStart"/>
            <w:r w:rsidRPr="002D1F29">
              <w:t>sem</w:t>
            </w:r>
            <w:proofErr w:type="spellEnd"/>
            <w:r w:rsidRPr="002D1F29">
              <w:t xml:space="preserve"> </w:t>
            </w:r>
            <w:proofErr w:type="spellStart"/>
            <w:r w:rsidRPr="002D1F29">
              <w:t>sóttar</w:t>
            </w:r>
            <w:proofErr w:type="spellEnd"/>
            <w:r w:rsidRPr="002D1F29">
              <w:t xml:space="preserve"> </w:t>
            </w:r>
            <w:proofErr w:type="spellStart"/>
            <w:r w:rsidRPr="002D1F29">
              <w:t>eru</w:t>
            </w:r>
            <w:proofErr w:type="spellEnd"/>
            <w:r w:rsidRPr="002D1F29">
              <w:t xml:space="preserve"> á </w:t>
            </w:r>
            <w:proofErr w:type="spellStart"/>
            <w:r w:rsidRPr="002D1F29">
              <w:t>veraldarvefinn</w:t>
            </w:r>
            <w:proofErr w:type="spellEnd"/>
            <w:r w:rsidRPr="002D1F29">
              <w:t xml:space="preserve">.  </w:t>
            </w:r>
          </w:p>
        </w:tc>
        <w:tc>
          <w:tcPr>
            <w:tcW w:w="2338" w:type="dxa"/>
          </w:tcPr>
          <w:p w:rsidR="001F7366" w:rsidRPr="003116C2" w:rsidRDefault="00985D2C" w:rsidP="00D635CE">
            <w:r>
              <w:t xml:space="preserve"> </w:t>
            </w:r>
            <w:proofErr w:type="spellStart"/>
            <w:r>
              <w:t>V</w:t>
            </w:r>
            <w:r w:rsidR="001F7366">
              <w:t>erkefni</w:t>
            </w:r>
            <w:proofErr w:type="spellEnd"/>
          </w:p>
        </w:tc>
      </w:tr>
      <w:tr w:rsidR="001F7366" w:rsidTr="001F7366">
        <w:tc>
          <w:tcPr>
            <w:tcW w:w="2337" w:type="dxa"/>
          </w:tcPr>
          <w:p w:rsidR="001F7366" w:rsidRDefault="001F7366" w:rsidP="00D635CE">
            <w:proofErr w:type="spellStart"/>
            <w:r>
              <w:t>Vinnubrögð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beiting</w:t>
            </w:r>
            <w:proofErr w:type="spellEnd"/>
            <w:r>
              <w:t xml:space="preserve"> </w:t>
            </w:r>
            <w:proofErr w:type="spellStart"/>
            <w:r>
              <w:t>stærðfræðinnar</w:t>
            </w:r>
            <w:proofErr w:type="spellEnd"/>
            <w:r>
              <w:t xml:space="preserve"> </w:t>
            </w:r>
          </w:p>
          <w:p w:rsidR="001F7366" w:rsidRPr="003116C2" w:rsidRDefault="001F7366" w:rsidP="00D635CE"/>
        </w:tc>
        <w:tc>
          <w:tcPr>
            <w:tcW w:w="2337" w:type="dxa"/>
          </w:tcPr>
          <w:p w:rsidR="001F7366" w:rsidRDefault="001F7366" w:rsidP="00D635CE"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nemandinn</w:t>
            </w:r>
            <w:proofErr w:type="spellEnd"/>
            <w:r>
              <w:t xml:space="preserve"> </w:t>
            </w:r>
            <w:proofErr w:type="spellStart"/>
            <w:r>
              <w:t>geti</w:t>
            </w:r>
            <w:proofErr w:type="spellEnd"/>
            <w:r>
              <w:t xml:space="preserve"> </w:t>
            </w:r>
            <w:proofErr w:type="spellStart"/>
            <w:r>
              <w:t>nýtt</w:t>
            </w:r>
            <w:proofErr w:type="spellEnd"/>
            <w:r>
              <w:t xml:space="preserve"> </w:t>
            </w:r>
            <w:proofErr w:type="spellStart"/>
            <w:r>
              <w:t>sér</w:t>
            </w:r>
            <w:proofErr w:type="spellEnd"/>
            <w:r>
              <w:t xml:space="preserve"> </w:t>
            </w:r>
            <w:proofErr w:type="spellStart"/>
            <w:r>
              <w:t>fjölbreyttar</w:t>
            </w:r>
            <w:proofErr w:type="spellEnd"/>
            <w:r>
              <w:t xml:space="preserve"> </w:t>
            </w:r>
            <w:proofErr w:type="spellStart"/>
            <w:r>
              <w:t>lausnarleiðir</w:t>
            </w:r>
            <w:proofErr w:type="spellEnd"/>
            <w:r>
              <w:t xml:space="preserve"> </w:t>
            </w:r>
            <w:proofErr w:type="spellStart"/>
            <w:r>
              <w:t>sýni</w:t>
            </w:r>
            <w:proofErr w:type="spellEnd"/>
            <w:r>
              <w:t xml:space="preserve"> </w:t>
            </w:r>
            <w:proofErr w:type="spellStart"/>
            <w:r>
              <w:t>útreikninga</w:t>
            </w:r>
            <w:proofErr w:type="spellEnd"/>
            <w:r>
              <w:t xml:space="preserve"> </w:t>
            </w:r>
            <w:proofErr w:type="spellStart"/>
            <w:r>
              <w:t>ásamt</w:t>
            </w:r>
            <w:proofErr w:type="spellEnd"/>
            <w:r>
              <w:t xml:space="preserve"> </w:t>
            </w:r>
            <w:proofErr w:type="spellStart"/>
            <w:r>
              <w:t>því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vinna</w:t>
            </w:r>
            <w:proofErr w:type="spellEnd"/>
            <w:r>
              <w:t xml:space="preserve"> </w:t>
            </w:r>
            <w:proofErr w:type="spellStart"/>
            <w:r>
              <w:t>skipulega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snyrtilega</w:t>
            </w:r>
            <w:proofErr w:type="spellEnd"/>
            <w:r>
              <w:t xml:space="preserve">. </w:t>
            </w:r>
          </w:p>
          <w:p w:rsidR="001F7366" w:rsidRPr="002D1F29" w:rsidRDefault="001F7366" w:rsidP="00D635CE"/>
        </w:tc>
        <w:tc>
          <w:tcPr>
            <w:tcW w:w="2338" w:type="dxa"/>
          </w:tcPr>
          <w:p w:rsidR="001F7366" w:rsidRDefault="001F7366" w:rsidP="00D635CE">
            <w:proofErr w:type="spellStart"/>
            <w:r>
              <w:rPr>
                <w:rFonts w:ascii="Calibri" w:hAnsi="Calibri" w:cs="Calibri"/>
                <w:color w:val="000000"/>
              </w:rPr>
              <w:t>Nemendum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kennt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setja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upp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dæmi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að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  </w:t>
            </w:r>
            <w:proofErr w:type="spellStart"/>
            <w:r>
              <w:rPr>
                <w:rFonts w:ascii="Calibri" w:hAnsi="Calibri" w:cs="Calibri"/>
                <w:color w:val="000000"/>
              </w:rPr>
              <w:t>halda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snyrtilega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vinnubók</w:t>
            </w:r>
            <w:proofErr w:type="spellEnd"/>
            <w:r>
              <w:t xml:space="preserve"> </w:t>
            </w:r>
          </w:p>
          <w:p w:rsidR="001F7366" w:rsidRDefault="001F7366" w:rsidP="00D635CE">
            <w:proofErr w:type="spellStart"/>
            <w:r>
              <w:t>Nemendur</w:t>
            </w:r>
            <w:proofErr w:type="spellEnd"/>
            <w:r>
              <w:t xml:space="preserve"> </w:t>
            </w:r>
            <w:proofErr w:type="spellStart"/>
            <w:r>
              <w:t>fá</w:t>
            </w:r>
            <w:proofErr w:type="spellEnd"/>
            <w:r>
              <w:t xml:space="preserve"> </w:t>
            </w:r>
            <w:proofErr w:type="spellStart"/>
            <w:r>
              <w:t>vikuáætlun</w:t>
            </w:r>
            <w:proofErr w:type="spellEnd"/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gert</w:t>
            </w:r>
            <w:proofErr w:type="spellEnd"/>
            <w:r>
              <w:t xml:space="preserve"> </w:t>
            </w: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ráð</w:t>
            </w:r>
            <w:proofErr w:type="spellEnd"/>
            <w:r>
              <w:t xml:space="preserve"> </w:t>
            </w:r>
            <w:proofErr w:type="spellStart"/>
            <w:r>
              <w:t>fyrir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vinnist</w:t>
            </w:r>
            <w:proofErr w:type="spellEnd"/>
            <w:r>
              <w:t xml:space="preserve"> í </w:t>
            </w:r>
            <w:proofErr w:type="spellStart"/>
            <w:r>
              <w:t>kennslustundum</w:t>
            </w:r>
            <w:proofErr w:type="spellEnd"/>
            <w:r>
              <w:t xml:space="preserve"> </w:t>
            </w:r>
            <w:proofErr w:type="spellStart"/>
            <w:r>
              <w:t>ef</w:t>
            </w:r>
            <w:proofErr w:type="spellEnd"/>
            <w:r>
              <w:t xml:space="preserve"> </w:t>
            </w:r>
            <w:proofErr w:type="spellStart"/>
            <w:r>
              <w:t>það</w:t>
            </w:r>
            <w:proofErr w:type="spellEnd"/>
            <w:r>
              <w:t xml:space="preserve"> </w:t>
            </w:r>
            <w:proofErr w:type="spellStart"/>
            <w:r>
              <w:t>næst</w:t>
            </w:r>
            <w:proofErr w:type="spellEnd"/>
            <w:r>
              <w:t xml:space="preserve"> </w:t>
            </w:r>
            <w:proofErr w:type="spellStart"/>
            <w:r>
              <w:t>ekki</w:t>
            </w:r>
            <w:proofErr w:type="spellEnd"/>
            <w:r>
              <w:t xml:space="preserve"> </w:t>
            </w:r>
            <w:proofErr w:type="spellStart"/>
            <w:r>
              <w:t>þá</w:t>
            </w:r>
            <w:proofErr w:type="spellEnd"/>
            <w:r>
              <w:t xml:space="preserve"> </w:t>
            </w:r>
          </w:p>
          <w:p w:rsidR="001F7366" w:rsidRDefault="001F7366" w:rsidP="00D635CE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þurfa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nemendur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ljúka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þeirri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vinnu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heima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F7366" w:rsidRDefault="001F7366" w:rsidP="00D635CE">
            <w:pPr>
              <w:contextualSpacing/>
              <w:rPr>
                <w:sz w:val="24"/>
                <w:szCs w:val="24"/>
              </w:rPr>
            </w:pPr>
          </w:p>
          <w:p w:rsidR="001F7366" w:rsidRPr="00186188" w:rsidRDefault="001F7366" w:rsidP="00D635CE">
            <w:pPr>
              <w:contextualSpacing/>
              <w:rPr>
                <w:sz w:val="24"/>
                <w:szCs w:val="24"/>
                <w:u w:val="single"/>
              </w:rPr>
            </w:pPr>
            <w:proofErr w:type="spellStart"/>
            <w:r w:rsidRPr="00186188">
              <w:rPr>
                <w:rFonts w:ascii="Calibri" w:hAnsi="Calibri" w:cs="Calibri"/>
                <w:color w:val="000000"/>
                <w:u w:val="single"/>
              </w:rPr>
              <w:t>Verkefni</w:t>
            </w:r>
            <w:proofErr w:type="spellEnd"/>
            <w:r w:rsidRPr="00186188">
              <w:rPr>
                <w:rFonts w:ascii="Calibri" w:hAnsi="Calibri" w:cs="Calibri"/>
                <w:color w:val="000000"/>
                <w:u w:val="single"/>
              </w:rPr>
              <w:t xml:space="preserve"> </w:t>
            </w:r>
            <w:proofErr w:type="spellStart"/>
            <w:r w:rsidRPr="00186188">
              <w:rPr>
                <w:rFonts w:ascii="Calibri" w:hAnsi="Calibri" w:cs="Calibri"/>
                <w:color w:val="000000"/>
                <w:u w:val="single"/>
              </w:rPr>
              <w:t>eru</w:t>
            </w:r>
            <w:proofErr w:type="spellEnd"/>
            <w:r w:rsidRPr="00186188">
              <w:rPr>
                <w:rFonts w:ascii="Calibri" w:hAnsi="Calibri" w:cs="Calibri"/>
                <w:color w:val="000000"/>
                <w:u w:val="single"/>
              </w:rPr>
              <w:t xml:space="preserve"> </w:t>
            </w:r>
            <w:proofErr w:type="spellStart"/>
            <w:r w:rsidRPr="00186188">
              <w:rPr>
                <w:rFonts w:ascii="Calibri" w:hAnsi="Calibri" w:cs="Calibri"/>
                <w:color w:val="000000"/>
                <w:u w:val="single"/>
              </w:rPr>
              <w:t>ýmist</w:t>
            </w:r>
            <w:proofErr w:type="spellEnd"/>
            <w:r w:rsidRPr="00186188">
              <w:rPr>
                <w:rFonts w:ascii="Calibri" w:hAnsi="Calibri" w:cs="Calibri"/>
                <w:color w:val="000000"/>
                <w:u w:val="single"/>
              </w:rPr>
              <w:t xml:space="preserve"> </w:t>
            </w:r>
            <w:proofErr w:type="spellStart"/>
            <w:r w:rsidRPr="00186188">
              <w:rPr>
                <w:rFonts w:ascii="Calibri" w:hAnsi="Calibri" w:cs="Calibri"/>
                <w:color w:val="000000"/>
                <w:u w:val="single"/>
              </w:rPr>
              <w:t>unnin</w:t>
            </w:r>
            <w:proofErr w:type="spellEnd"/>
            <w:r w:rsidRPr="00186188">
              <w:rPr>
                <w:rFonts w:ascii="Calibri" w:hAnsi="Calibri" w:cs="Calibri"/>
                <w:color w:val="000000"/>
                <w:u w:val="single"/>
              </w:rPr>
              <w:t xml:space="preserve"> í </w:t>
            </w:r>
            <w:proofErr w:type="spellStart"/>
            <w:r w:rsidRPr="00186188">
              <w:rPr>
                <w:rFonts w:ascii="Calibri" w:hAnsi="Calibri" w:cs="Calibri"/>
                <w:color w:val="000000"/>
                <w:u w:val="single"/>
              </w:rPr>
              <w:t>hópum</w:t>
            </w:r>
            <w:proofErr w:type="spellEnd"/>
            <w:r w:rsidRPr="00186188">
              <w:rPr>
                <w:rFonts w:ascii="Calibri" w:hAnsi="Calibri" w:cs="Calibri"/>
                <w:color w:val="000000"/>
                <w:u w:val="single"/>
              </w:rPr>
              <w:t xml:space="preserve">, </w:t>
            </w:r>
            <w:proofErr w:type="spellStart"/>
            <w:r w:rsidRPr="00186188">
              <w:rPr>
                <w:rFonts w:ascii="Calibri" w:hAnsi="Calibri" w:cs="Calibri"/>
                <w:color w:val="000000"/>
                <w:u w:val="single"/>
              </w:rPr>
              <w:t>pörum</w:t>
            </w:r>
            <w:proofErr w:type="spellEnd"/>
            <w:r w:rsidRPr="00186188">
              <w:rPr>
                <w:rFonts w:ascii="Calibri" w:hAnsi="Calibri" w:cs="Calibri"/>
                <w:color w:val="000000"/>
                <w:u w:val="single"/>
              </w:rPr>
              <w:t xml:space="preserve"> </w:t>
            </w:r>
            <w:proofErr w:type="spellStart"/>
            <w:r w:rsidRPr="00186188">
              <w:rPr>
                <w:rFonts w:ascii="Calibri" w:hAnsi="Calibri" w:cs="Calibri"/>
                <w:color w:val="000000"/>
                <w:u w:val="single"/>
              </w:rPr>
              <w:t>eða</w:t>
            </w:r>
            <w:proofErr w:type="spellEnd"/>
            <w:r w:rsidRPr="00186188">
              <w:rPr>
                <w:rFonts w:ascii="Calibri" w:hAnsi="Calibri" w:cs="Calibri"/>
                <w:color w:val="000000"/>
                <w:u w:val="single"/>
              </w:rPr>
              <w:t xml:space="preserve"> </w:t>
            </w:r>
            <w:proofErr w:type="spellStart"/>
            <w:r w:rsidRPr="00186188">
              <w:rPr>
                <w:rFonts w:ascii="Calibri" w:hAnsi="Calibri" w:cs="Calibri"/>
                <w:color w:val="000000"/>
                <w:u w:val="single"/>
              </w:rPr>
              <w:t>einstaklingslega</w:t>
            </w:r>
            <w:proofErr w:type="spellEnd"/>
            <w:r w:rsidRPr="00186188">
              <w:rPr>
                <w:rFonts w:ascii="Calibri" w:hAnsi="Calibri" w:cs="Calibri"/>
                <w:color w:val="000000"/>
                <w:u w:val="single"/>
              </w:rPr>
              <w:t>.</w:t>
            </w:r>
          </w:p>
          <w:p w:rsidR="001F7366" w:rsidRDefault="001F7366" w:rsidP="00D635CE"/>
          <w:p w:rsidR="001F7366" w:rsidRDefault="001F7366" w:rsidP="00D635CE"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vinnum</w:t>
            </w:r>
            <w:proofErr w:type="spellEnd"/>
            <w:r>
              <w:t xml:space="preserve"> í </w:t>
            </w:r>
            <w:proofErr w:type="spellStart"/>
            <w:r>
              <w:t>smiðjum</w:t>
            </w:r>
            <w:proofErr w:type="spellEnd"/>
            <w:r>
              <w:t xml:space="preserve"> </w:t>
            </w:r>
            <w:proofErr w:type="spellStart"/>
            <w:r>
              <w:t>tvisvar</w:t>
            </w:r>
            <w:proofErr w:type="spellEnd"/>
            <w:r>
              <w:t xml:space="preserve"> í </w:t>
            </w:r>
            <w:proofErr w:type="spellStart"/>
            <w:r>
              <w:t>mánuði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að</w:t>
            </w:r>
            <w:proofErr w:type="spellEnd"/>
            <w:r>
              <w:t xml:space="preserve">  </w:t>
            </w:r>
            <w:proofErr w:type="spellStart"/>
            <w:r>
              <w:t>glæða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stærðfræðina</w:t>
            </w:r>
            <w:proofErr w:type="spellEnd"/>
            <w:r>
              <w:t xml:space="preserve"> </w:t>
            </w:r>
            <w:proofErr w:type="spellStart"/>
            <w:r>
              <w:t>lífi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tengja</w:t>
            </w:r>
            <w:proofErr w:type="spellEnd"/>
            <w:r>
              <w:t xml:space="preserve"> </w:t>
            </w:r>
            <w:proofErr w:type="spellStart"/>
            <w:r>
              <w:t>hana</w:t>
            </w:r>
            <w:proofErr w:type="spellEnd"/>
            <w:r>
              <w:t xml:space="preserve">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daglegt</w:t>
            </w:r>
            <w:proofErr w:type="spellEnd"/>
            <w:r>
              <w:t xml:space="preserve"> </w:t>
            </w:r>
            <w:proofErr w:type="spellStart"/>
            <w:r>
              <w:t>líf</w:t>
            </w:r>
            <w:proofErr w:type="spellEnd"/>
            <w:r>
              <w:t xml:space="preserve">. </w:t>
            </w:r>
            <w:proofErr w:type="spellStart"/>
            <w:r>
              <w:t>Lögð</w:t>
            </w:r>
            <w:proofErr w:type="spellEnd"/>
            <w:r>
              <w:t xml:space="preserve"> </w:t>
            </w: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áhersla</w:t>
            </w:r>
            <w:proofErr w:type="spellEnd"/>
            <w:r>
              <w:t xml:space="preserve"> á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skapa</w:t>
            </w:r>
            <w:proofErr w:type="spellEnd"/>
            <w:r>
              <w:t xml:space="preserve">  </w:t>
            </w:r>
            <w:proofErr w:type="spellStart"/>
            <w:r>
              <w:t>jákvætt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viðhorfi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áhuga</w:t>
            </w:r>
            <w:proofErr w:type="spellEnd"/>
            <w:r>
              <w:t xml:space="preserve"> </w:t>
            </w:r>
            <w:proofErr w:type="spellStart"/>
            <w:r>
              <w:t>nemenda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  <w:r>
              <w:t xml:space="preserve"> </w:t>
            </w:r>
            <w:proofErr w:type="spellStart"/>
            <w:r>
              <w:t>stærðfræðinnar</w:t>
            </w:r>
            <w:proofErr w:type="spellEnd"/>
            <w:r>
              <w:t xml:space="preserve"> </w:t>
            </w:r>
          </w:p>
          <w:p w:rsidR="001F7366" w:rsidRPr="002D1F29" w:rsidRDefault="001F7366" w:rsidP="00D635CE"/>
        </w:tc>
        <w:tc>
          <w:tcPr>
            <w:tcW w:w="2338" w:type="dxa"/>
          </w:tcPr>
          <w:p w:rsidR="001F7366" w:rsidRPr="003116C2" w:rsidRDefault="001F7366" w:rsidP="00D635CE">
            <w:proofErr w:type="spellStart"/>
            <w:r>
              <w:t>Kaflapróf</w:t>
            </w:r>
            <w:proofErr w:type="spellEnd"/>
            <w:r>
              <w:t xml:space="preserve">, </w:t>
            </w:r>
            <w:proofErr w:type="spellStart"/>
            <w:r>
              <w:t>verkefni</w:t>
            </w:r>
            <w:proofErr w:type="spellEnd"/>
            <w:r>
              <w:t xml:space="preserve">, </w:t>
            </w:r>
            <w:proofErr w:type="spellStart"/>
            <w:r>
              <w:t>ástundun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annarpróf</w:t>
            </w:r>
            <w:proofErr w:type="spellEnd"/>
          </w:p>
        </w:tc>
      </w:tr>
      <w:tr w:rsidR="001F7366" w:rsidTr="001F7366">
        <w:tc>
          <w:tcPr>
            <w:tcW w:w="2337" w:type="dxa"/>
          </w:tcPr>
          <w:p w:rsidR="001F7366" w:rsidRPr="00380D51" w:rsidRDefault="001F7366" w:rsidP="001F7366">
            <w:pPr>
              <w:rPr>
                <w:b/>
              </w:rPr>
            </w:pPr>
            <w:proofErr w:type="spellStart"/>
            <w:r w:rsidRPr="00380D51">
              <w:rPr>
                <w:b/>
              </w:rPr>
              <w:t>Tölur</w:t>
            </w:r>
            <w:proofErr w:type="spellEnd"/>
            <w:r w:rsidRPr="00380D51">
              <w:rPr>
                <w:b/>
              </w:rPr>
              <w:t xml:space="preserve"> </w:t>
            </w:r>
            <w:proofErr w:type="spellStart"/>
            <w:r w:rsidRPr="00380D51">
              <w:rPr>
                <w:b/>
              </w:rPr>
              <w:t>og</w:t>
            </w:r>
            <w:proofErr w:type="spellEnd"/>
            <w:r w:rsidRPr="00380D51">
              <w:rPr>
                <w:b/>
              </w:rPr>
              <w:t xml:space="preserve"> </w:t>
            </w:r>
            <w:proofErr w:type="spellStart"/>
            <w:r w:rsidRPr="00380D51">
              <w:rPr>
                <w:b/>
              </w:rPr>
              <w:t>reikningur</w:t>
            </w:r>
            <w:proofErr w:type="spellEnd"/>
            <w:r w:rsidRPr="00380D51">
              <w:rPr>
                <w:b/>
              </w:rPr>
              <w:t xml:space="preserve"> </w:t>
            </w:r>
          </w:p>
          <w:p w:rsidR="00380D51" w:rsidRDefault="00380D51" w:rsidP="001F7366"/>
          <w:p w:rsidR="00380D51" w:rsidRDefault="00380D51" w:rsidP="00380D51">
            <w:proofErr w:type="spellStart"/>
            <w:r>
              <w:t>Tugakerfið</w:t>
            </w:r>
            <w:proofErr w:type="spellEnd"/>
            <w:r>
              <w:t xml:space="preserve">, </w:t>
            </w:r>
            <w:proofErr w:type="spellStart"/>
            <w:r>
              <w:t>Námundun</w:t>
            </w:r>
            <w:proofErr w:type="spellEnd"/>
            <w:r>
              <w:t xml:space="preserve"> </w:t>
            </w:r>
            <w:proofErr w:type="spellStart"/>
            <w:r>
              <w:t>Hugareikningur</w:t>
            </w:r>
            <w:proofErr w:type="spellEnd"/>
            <w:r>
              <w:t xml:space="preserve">, </w:t>
            </w:r>
            <w:proofErr w:type="spellStart"/>
            <w:r>
              <w:t>Samlagning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frádráttur</w:t>
            </w:r>
            <w:proofErr w:type="spellEnd"/>
            <w:r>
              <w:t xml:space="preserve"> </w:t>
            </w:r>
          </w:p>
          <w:p w:rsidR="00380D51" w:rsidRDefault="00380D51" w:rsidP="00380D51">
            <w:proofErr w:type="spellStart"/>
            <w:r>
              <w:t>Negatífar</w:t>
            </w:r>
            <w:proofErr w:type="spellEnd"/>
            <w:r>
              <w:t xml:space="preserve"> </w:t>
            </w:r>
            <w:proofErr w:type="spellStart"/>
            <w:r>
              <w:t>tölur</w:t>
            </w:r>
            <w:proofErr w:type="spellEnd"/>
            <w:r>
              <w:t xml:space="preserve">, </w:t>
            </w:r>
            <w:proofErr w:type="spellStart"/>
            <w:r>
              <w:t>Talnarunur</w:t>
            </w:r>
            <w:proofErr w:type="spellEnd"/>
            <w:r>
              <w:t xml:space="preserve"> </w:t>
            </w:r>
            <w:proofErr w:type="spellStart"/>
            <w:r>
              <w:t>Frumtölur</w:t>
            </w:r>
            <w:proofErr w:type="spellEnd"/>
            <w:r>
              <w:t xml:space="preserve">, </w:t>
            </w:r>
            <w:proofErr w:type="spellStart"/>
            <w:r>
              <w:t>Margföldun</w:t>
            </w:r>
            <w:proofErr w:type="spellEnd"/>
            <w:r>
              <w:t xml:space="preserve"> </w:t>
            </w:r>
          </w:p>
          <w:p w:rsidR="00380D51" w:rsidRPr="00EB6FCB" w:rsidRDefault="00380D51" w:rsidP="00380D51">
            <w:proofErr w:type="spellStart"/>
            <w:r>
              <w:t>Hve</w:t>
            </w:r>
            <w:proofErr w:type="spellEnd"/>
            <w:r>
              <w:t xml:space="preserve"> </w:t>
            </w:r>
            <w:proofErr w:type="spellStart"/>
            <w:r>
              <w:t>margir</w:t>
            </w:r>
            <w:proofErr w:type="spellEnd"/>
            <w:r>
              <w:t xml:space="preserve"> </w:t>
            </w:r>
            <w:proofErr w:type="spellStart"/>
            <w:r>
              <w:t>möguleikar</w:t>
            </w:r>
            <w:proofErr w:type="spellEnd"/>
            <w:r>
              <w:t xml:space="preserve">? </w:t>
            </w:r>
            <w:proofErr w:type="spellStart"/>
            <w:r>
              <w:t>Deiling</w:t>
            </w:r>
            <w:proofErr w:type="spellEnd"/>
          </w:p>
        </w:tc>
        <w:tc>
          <w:tcPr>
            <w:tcW w:w="2337" w:type="dxa"/>
          </w:tcPr>
          <w:p w:rsidR="00380D51" w:rsidRDefault="00380D51" w:rsidP="001F7366"/>
          <w:p w:rsidR="001F7366" w:rsidRDefault="001F7366" w:rsidP="001F7366"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nemandinn</w:t>
            </w:r>
            <w:proofErr w:type="spellEnd"/>
            <w:r>
              <w:t xml:space="preserve"> </w:t>
            </w:r>
            <w:proofErr w:type="spellStart"/>
            <w:r>
              <w:t>geti</w:t>
            </w:r>
            <w:proofErr w:type="spellEnd"/>
            <w:r>
              <w:t xml:space="preserve"> </w:t>
            </w:r>
            <w:proofErr w:type="spellStart"/>
            <w:r>
              <w:t>notað</w:t>
            </w:r>
            <w:proofErr w:type="spellEnd"/>
            <w:r>
              <w:t xml:space="preserve"> </w:t>
            </w:r>
            <w:proofErr w:type="spellStart"/>
            <w:r>
              <w:t>rauntölur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mismunandi</w:t>
            </w:r>
            <w:proofErr w:type="spellEnd"/>
            <w:r>
              <w:t xml:space="preserve"> </w:t>
            </w:r>
            <w:proofErr w:type="spellStart"/>
            <w:r>
              <w:t>talnaritun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hafi</w:t>
            </w:r>
            <w:proofErr w:type="spellEnd"/>
            <w:r>
              <w:t xml:space="preserve"> </w:t>
            </w:r>
            <w:proofErr w:type="spellStart"/>
            <w:r>
              <w:t>leikni</w:t>
            </w:r>
            <w:proofErr w:type="spellEnd"/>
            <w:r>
              <w:t xml:space="preserve"> í </w:t>
            </w:r>
            <w:proofErr w:type="spellStart"/>
            <w:r>
              <w:t>hugarreikningi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geti</w:t>
            </w:r>
            <w:proofErr w:type="spellEnd"/>
            <w:r>
              <w:t xml:space="preserve"> </w:t>
            </w:r>
            <w:proofErr w:type="spellStart"/>
            <w:r>
              <w:t>notað</w:t>
            </w:r>
            <w:proofErr w:type="spellEnd"/>
            <w:r>
              <w:t xml:space="preserve"> </w:t>
            </w:r>
            <w:proofErr w:type="spellStart"/>
            <w:r>
              <w:t>mismunandi</w:t>
            </w:r>
            <w:proofErr w:type="spellEnd"/>
            <w:r>
              <w:t xml:space="preserve"> </w:t>
            </w:r>
            <w:proofErr w:type="spellStart"/>
            <w:r>
              <w:t>aðferðir</w:t>
            </w:r>
            <w:proofErr w:type="spellEnd"/>
            <w:r>
              <w:t xml:space="preserve">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lausn</w:t>
            </w:r>
            <w:proofErr w:type="spellEnd"/>
            <w:r>
              <w:t xml:space="preserve"> </w:t>
            </w:r>
            <w:proofErr w:type="spellStart"/>
            <w:r>
              <w:t>viðfangsefna</w:t>
            </w:r>
            <w:proofErr w:type="spellEnd"/>
            <w:r>
              <w:t xml:space="preserve">. </w:t>
            </w:r>
          </w:p>
          <w:p w:rsidR="001F7366" w:rsidRPr="00EB6FCB" w:rsidRDefault="001F7366" w:rsidP="001F7366"/>
        </w:tc>
        <w:tc>
          <w:tcPr>
            <w:tcW w:w="2338" w:type="dxa"/>
          </w:tcPr>
          <w:p w:rsidR="00380D51" w:rsidRDefault="00380D51" w:rsidP="001F7366"/>
          <w:p w:rsidR="001F7366" w:rsidRDefault="001F7366" w:rsidP="001F7366">
            <w:proofErr w:type="spellStart"/>
            <w:r>
              <w:t>Bein</w:t>
            </w:r>
            <w:proofErr w:type="spellEnd"/>
            <w:r>
              <w:t xml:space="preserve"> </w:t>
            </w:r>
            <w:proofErr w:type="spellStart"/>
            <w:r>
              <w:t>kennsla</w:t>
            </w:r>
            <w:proofErr w:type="spellEnd"/>
            <w:r>
              <w:t xml:space="preserve">, </w:t>
            </w:r>
            <w:proofErr w:type="spellStart"/>
            <w:r>
              <w:t>sjálfstæð</w:t>
            </w:r>
            <w:proofErr w:type="spellEnd"/>
            <w:r>
              <w:t xml:space="preserve"> </w:t>
            </w:r>
            <w:proofErr w:type="spellStart"/>
            <w:r>
              <w:t>vinna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hópvinna</w:t>
            </w:r>
            <w:proofErr w:type="spellEnd"/>
            <w:r>
              <w:t xml:space="preserve">. </w:t>
            </w:r>
          </w:p>
          <w:p w:rsidR="001F7366" w:rsidRPr="00EB6FCB" w:rsidRDefault="001F7366" w:rsidP="001F7366"/>
        </w:tc>
        <w:tc>
          <w:tcPr>
            <w:tcW w:w="2338" w:type="dxa"/>
          </w:tcPr>
          <w:p w:rsidR="00380D51" w:rsidRDefault="00380D51" w:rsidP="001F7366"/>
          <w:p w:rsidR="001F7366" w:rsidRPr="00EB6FCB" w:rsidRDefault="001F7366" w:rsidP="001F7366">
            <w:proofErr w:type="spellStart"/>
            <w:r>
              <w:t>Kaflapróf</w:t>
            </w:r>
            <w:proofErr w:type="spellEnd"/>
            <w:r>
              <w:t xml:space="preserve">, </w:t>
            </w:r>
            <w:proofErr w:type="spellStart"/>
            <w:r>
              <w:t>verkefni</w:t>
            </w:r>
            <w:proofErr w:type="spellEnd"/>
            <w:r>
              <w:t xml:space="preserve">, </w:t>
            </w:r>
            <w:proofErr w:type="spellStart"/>
            <w:r>
              <w:t>ástundun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annarpróf</w:t>
            </w:r>
            <w:proofErr w:type="spellEnd"/>
          </w:p>
        </w:tc>
      </w:tr>
      <w:tr w:rsidR="001F7366" w:rsidTr="001F7366">
        <w:tc>
          <w:tcPr>
            <w:tcW w:w="2337" w:type="dxa"/>
          </w:tcPr>
          <w:p w:rsidR="001F7366" w:rsidRPr="00EB6FCB" w:rsidRDefault="001F7366" w:rsidP="001F7366">
            <w:r>
              <w:t xml:space="preserve">Algebra </w:t>
            </w:r>
          </w:p>
        </w:tc>
        <w:tc>
          <w:tcPr>
            <w:tcW w:w="2337" w:type="dxa"/>
          </w:tcPr>
          <w:p w:rsidR="001F7366" w:rsidRDefault="001F7366" w:rsidP="001F7366"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nemandinn</w:t>
            </w:r>
            <w:proofErr w:type="spellEnd"/>
            <w:r>
              <w:t xml:space="preserve"> </w:t>
            </w:r>
            <w:proofErr w:type="spellStart"/>
            <w:r>
              <w:t>hafi</w:t>
            </w:r>
            <w:proofErr w:type="spellEnd"/>
            <w:r>
              <w:t xml:space="preserve"> </w:t>
            </w:r>
            <w:proofErr w:type="spellStart"/>
            <w:r>
              <w:t>skilning</w:t>
            </w:r>
            <w:proofErr w:type="spellEnd"/>
            <w:r>
              <w:t xml:space="preserve"> á </w:t>
            </w:r>
            <w:proofErr w:type="spellStart"/>
            <w:r>
              <w:t>mynstrum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geti</w:t>
            </w:r>
            <w:proofErr w:type="spellEnd"/>
            <w:r>
              <w:t xml:space="preserve"> </w:t>
            </w:r>
            <w:proofErr w:type="spellStart"/>
            <w:r>
              <w:t>sagt</w:t>
            </w:r>
            <w:proofErr w:type="spellEnd"/>
            <w:r>
              <w:t xml:space="preserve"> </w:t>
            </w:r>
            <w:proofErr w:type="spellStart"/>
            <w:r>
              <w:t>fyrir</w:t>
            </w:r>
            <w:proofErr w:type="spellEnd"/>
            <w:r>
              <w:t xml:space="preserve"> um </w:t>
            </w:r>
            <w:proofErr w:type="spellStart"/>
            <w:r>
              <w:t>framhaldið</w:t>
            </w:r>
            <w:proofErr w:type="spellEnd"/>
            <w:r>
              <w:t xml:space="preserve">.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nemendur</w:t>
            </w:r>
            <w:proofErr w:type="spellEnd"/>
            <w:r>
              <w:t xml:space="preserve"> </w:t>
            </w:r>
            <w:proofErr w:type="spellStart"/>
            <w:r>
              <w:t>kunni</w:t>
            </w:r>
            <w:proofErr w:type="spellEnd"/>
            <w:r>
              <w:t xml:space="preserve"> </w:t>
            </w:r>
            <w:proofErr w:type="spellStart"/>
            <w:r>
              <w:t>skil</w:t>
            </w:r>
            <w:proofErr w:type="spellEnd"/>
            <w:r>
              <w:t xml:space="preserve"> á </w:t>
            </w:r>
            <w:proofErr w:type="spellStart"/>
            <w:r>
              <w:t>veldareikning</w:t>
            </w:r>
            <w:proofErr w:type="spellEnd"/>
            <w:r>
              <w:t xml:space="preserve">, </w:t>
            </w:r>
            <w:proofErr w:type="spellStart"/>
            <w:r>
              <w:t>margliðum</w:t>
            </w:r>
            <w:proofErr w:type="spellEnd"/>
            <w:r>
              <w:t xml:space="preserve">, </w:t>
            </w:r>
            <w:proofErr w:type="spellStart"/>
            <w:r>
              <w:t>liðum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þáttum</w:t>
            </w:r>
            <w:proofErr w:type="spellEnd"/>
            <w:r>
              <w:t xml:space="preserve">.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nemandi</w:t>
            </w:r>
            <w:proofErr w:type="spellEnd"/>
            <w:r>
              <w:t xml:space="preserve"> </w:t>
            </w:r>
            <w:proofErr w:type="spellStart"/>
            <w:r>
              <w:t>geti</w:t>
            </w:r>
            <w:proofErr w:type="spellEnd"/>
            <w:r>
              <w:t xml:space="preserve"> </w:t>
            </w:r>
            <w:proofErr w:type="spellStart"/>
            <w:r>
              <w:t>unnið</w:t>
            </w:r>
            <w:proofErr w:type="spellEnd"/>
            <w:r>
              <w:t xml:space="preserve"> </w:t>
            </w:r>
            <w:proofErr w:type="spellStart"/>
            <w:r>
              <w:t>með</w:t>
            </w:r>
            <w:proofErr w:type="spellEnd"/>
            <w:r>
              <w:t xml:space="preserve"> </w:t>
            </w:r>
            <w:proofErr w:type="spellStart"/>
            <w:r>
              <w:t>ræðar</w:t>
            </w:r>
            <w:proofErr w:type="spellEnd"/>
            <w:r>
              <w:t xml:space="preserve"> </w:t>
            </w:r>
            <w:proofErr w:type="spellStart"/>
            <w:r>
              <w:t>stæður</w:t>
            </w:r>
            <w:proofErr w:type="spellEnd"/>
            <w:r>
              <w:t xml:space="preserve">, </w:t>
            </w:r>
            <w:proofErr w:type="spellStart"/>
            <w:r>
              <w:t>jöfnur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jöfnuhneppi</w:t>
            </w:r>
            <w:proofErr w:type="spellEnd"/>
            <w:r>
              <w:t xml:space="preserve">. </w:t>
            </w:r>
          </w:p>
          <w:p w:rsidR="001F7366" w:rsidRDefault="001F7366" w:rsidP="001F7366"/>
        </w:tc>
        <w:tc>
          <w:tcPr>
            <w:tcW w:w="2338" w:type="dxa"/>
          </w:tcPr>
          <w:p w:rsidR="001F7366" w:rsidRDefault="001F7366" w:rsidP="001F7366">
            <w:proofErr w:type="spellStart"/>
            <w:r>
              <w:t>Bein</w:t>
            </w:r>
            <w:proofErr w:type="spellEnd"/>
            <w:r>
              <w:t xml:space="preserve"> </w:t>
            </w:r>
            <w:proofErr w:type="spellStart"/>
            <w:r>
              <w:t>kennsla</w:t>
            </w:r>
            <w:proofErr w:type="spellEnd"/>
            <w:r>
              <w:t xml:space="preserve">, </w:t>
            </w:r>
            <w:proofErr w:type="spellStart"/>
            <w:r>
              <w:t>sjálfstæð</w:t>
            </w:r>
            <w:proofErr w:type="spellEnd"/>
            <w:r>
              <w:t xml:space="preserve"> </w:t>
            </w:r>
            <w:proofErr w:type="spellStart"/>
            <w:r>
              <w:t>vinna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hópvinna</w:t>
            </w:r>
            <w:proofErr w:type="spellEnd"/>
            <w:r>
              <w:t xml:space="preserve">. </w:t>
            </w:r>
          </w:p>
          <w:p w:rsidR="001F7366" w:rsidRDefault="001F7366" w:rsidP="001F7366"/>
        </w:tc>
        <w:tc>
          <w:tcPr>
            <w:tcW w:w="2338" w:type="dxa"/>
          </w:tcPr>
          <w:p w:rsidR="001F7366" w:rsidRPr="00EB6FCB" w:rsidRDefault="001F7366" w:rsidP="001F7366">
            <w:proofErr w:type="spellStart"/>
            <w:r>
              <w:t>Kaflapróf</w:t>
            </w:r>
            <w:proofErr w:type="spellEnd"/>
            <w:r>
              <w:t xml:space="preserve">, </w:t>
            </w:r>
            <w:proofErr w:type="spellStart"/>
            <w:r>
              <w:t>verkefni</w:t>
            </w:r>
            <w:proofErr w:type="spellEnd"/>
            <w:r>
              <w:t xml:space="preserve">, </w:t>
            </w:r>
            <w:proofErr w:type="spellStart"/>
            <w:r>
              <w:t>ástundun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annarpróf</w:t>
            </w:r>
            <w:proofErr w:type="spellEnd"/>
          </w:p>
        </w:tc>
      </w:tr>
      <w:tr w:rsidR="001F7366" w:rsidTr="001F7366">
        <w:tc>
          <w:tcPr>
            <w:tcW w:w="2337" w:type="dxa"/>
          </w:tcPr>
          <w:p w:rsidR="00380D51" w:rsidRDefault="001F7366" w:rsidP="001F7366">
            <w:pPr>
              <w:rPr>
                <w:b/>
              </w:rPr>
            </w:pPr>
            <w:proofErr w:type="spellStart"/>
            <w:r w:rsidRPr="00380D51">
              <w:rPr>
                <w:b/>
              </w:rPr>
              <w:t>Rúmfræði</w:t>
            </w:r>
            <w:proofErr w:type="spellEnd"/>
            <w:r w:rsidRPr="00380D51">
              <w:rPr>
                <w:b/>
              </w:rPr>
              <w:t xml:space="preserve"> </w:t>
            </w:r>
            <w:proofErr w:type="spellStart"/>
            <w:r w:rsidRPr="00380D51">
              <w:rPr>
                <w:b/>
              </w:rPr>
              <w:t>og</w:t>
            </w:r>
            <w:proofErr w:type="spellEnd"/>
            <w:r w:rsidRPr="00380D51">
              <w:rPr>
                <w:b/>
              </w:rPr>
              <w:t xml:space="preserve"> </w:t>
            </w:r>
            <w:proofErr w:type="spellStart"/>
            <w:r w:rsidRPr="00380D51">
              <w:rPr>
                <w:b/>
              </w:rPr>
              <w:t>mælingar</w:t>
            </w:r>
            <w:proofErr w:type="spellEnd"/>
          </w:p>
          <w:p w:rsidR="001F7366" w:rsidRPr="00380D51" w:rsidRDefault="001F7366" w:rsidP="001F7366">
            <w:pPr>
              <w:rPr>
                <w:b/>
              </w:rPr>
            </w:pPr>
            <w:r w:rsidRPr="00380D51">
              <w:rPr>
                <w:b/>
              </w:rPr>
              <w:t xml:space="preserve"> </w:t>
            </w:r>
          </w:p>
          <w:p w:rsidR="001F7366" w:rsidRPr="00EB6FCB" w:rsidRDefault="00380D51" w:rsidP="00C35686">
            <w:proofErr w:type="spellStart"/>
            <w:r>
              <w:t>Búa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  <w:r>
              <w:t xml:space="preserve"> </w:t>
            </w:r>
            <w:proofErr w:type="spellStart"/>
            <w:r>
              <w:t>þrívíða</w:t>
            </w:r>
            <w:proofErr w:type="spellEnd"/>
            <w:r>
              <w:t xml:space="preserve"> </w:t>
            </w:r>
            <w:proofErr w:type="spellStart"/>
            <w:r>
              <w:t>hluti</w:t>
            </w:r>
            <w:proofErr w:type="spellEnd"/>
            <w:r>
              <w:t xml:space="preserve"> </w:t>
            </w:r>
            <w:proofErr w:type="spellStart"/>
            <w:r>
              <w:t>Yfirborðsflatarmál</w:t>
            </w:r>
            <w:proofErr w:type="spellEnd"/>
            <w:r>
              <w:t xml:space="preserve">, </w:t>
            </w:r>
            <w:proofErr w:type="spellStart"/>
            <w:r>
              <w:t>Teikna</w:t>
            </w:r>
            <w:proofErr w:type="spellEnd"/>
            <w:r>
              <w:t xml:space="preserve"> </w:t>
            </w:r>
            <w:proofErr w:type="spellStart"/>
            <w:r>
              <w:t>þrívíð</w:t>
            </w:r>
            <w:proofErr w:type="spellEnd"/>
            <w:r>
              <w:t xml:space="preserve"> form  </w:t>
            </w:r>
            <w:proofErr w:type="spellStart"/>
            <w:r>
              <w:t>Fjarvíddarteikningar</w:t>
            </w:r>
            <w:proofErr w:type="spellEnd"/>
            <w:r>
              <w:t xml:space="preserve">,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teikna</w:t>
            </w:r>
            <w:proofErr w:type="spellEnd"/>
            <w:r>
              <w:t xml:space="preserve"> </w:t>
            </w:r>
            <w:proofErr w:type="spellStart"/>
            <w:r>
              <w:t>myndir</w:t>
            </w:r>
            <w:proofErr w:type="spellEnd"/>
            <w:r>
              <w:t xml:space="preserve"> í </w:t>
            </w:r>
            <w:proofErr w:type="spellStart"/>
            <w:r>
              <w:t>fjarvídd</w:t>
            </w:r>
            <w:proofErr w:type="spellEnd"/>
            <w:r>
              <w:t xml:space="preserve">, </w:t>
            </w:r>
            <w:proofErr w:type="spellStart"/>
            <w:r>
              <w:t>Eiginleikar</w:t>
            </w:r>
            <w:proofErr w:type="spellEnd"/>
            <w:r>
              <w:t xml:space="preserve"> </w:t>
            </w:r>
            <w:proofErr w:type="spellStart"/>
            <w:r>
              <w:t>þrívíðra</w:t>
            </w:r>
            <w:proofErr w:type="spellEnd"/>
            <w:r>
              <w:t xml:space="preserve"> forma </w:t>
            </w:r>
            <w:proofErr w:type="spellStart"/>
            <w:r>
              <w:t>Strendingar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píramídar</w:t>
            </w:r>
            <w:proofErr w:type="spellEnd"/>
            <w:r>
              <w:t xml:space="preserve">, </w:t>
            </w:r>
            <w:proofErr w:type="spellStart"/>
            <w:r>
              <w:t>Eiginleikar</w:t>
            </w:r>
            <w:proofErr w:type="spellEnd"/>
            <w:r>
              <w:t xml:space="preserve"> </w:t>
            </w:r>
            <w:proofErr w:type="spellStart"/>
            <w:r>
              <w:t>tvívíðra</w:t>
            </w:r>
            <w:proofErr w:type="spellEnd"/>
            <w:r>
              <w:t xml:space="preserve"> </w:t>
            </w:r>
            <w:proofErr w:type="spellStart"/>
            <w:r>
              <w:t>mynda</w:t>
            </w:r>
            <w:proofErr w:type="spellEnd"/>
            <w:r>
              <w:t xml:space="preserve"> – </w:t>
            </w:r>
          </w:p>
        </w:tc>
        <w:tc>
          <w:tcPr>
            <w:tcW w:w="2337" w:type="dxa"/>
          </w:tcPr>
          <w:p w:rsidR="001F7366" w:rsidRDefault="001F7366" w:rsidP="001F7366"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nemendur</w:t>
            </w:r>
            <w:proofErr w:type="spellEnd"/>
            <w:r>
              <w:t xml:space="preserve"> </w:t>
            </w:r>
            <w:proofErr w:type="spellStart"/>
            <w:r>
              <w:t>hafi</w:t>
            </w:r>
            <w:proofErr w:type="spellEnd"/>
            <w:r>
              <w:t xml:space="preserve"> </w:t>
            </w:r>
            <w:proofErr w:type="spellStart"/>
            <w:r>
              <w:t>skilning</w:t>
            </w:r>
            <w:proofErr w:type="spellEnd"/>
            <w:r>
              <w:t xml:space="preserve"> á </w:t>
            </w:r>
            <w:proofErr w:type="spellStart"/>
            <w:r>
              <w:t>helstu</w:t>
            </w:r>
            <w:proofErr w:type="spellEnd"/>
            <w:r>
              <w:t xml:space="preserve"> </w:t>
            </w:r>
            <w:proofErr w:type="spellStart"/>
            <w:r>
              <w:t>hugtökum</w:t>
            </w:r>
            <w:proofErr w:type="spellEnd"/>
            <w:r>
              <w:t xml:space="preserve"> í </w:t>
            </w:r>
            <w:proofErr w:type="spellStart"/>
            <w:r>
              <w:t>rúmfræði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þekki</w:t>
            </w:r>
            <w:proofErr w:type="spellEnd"/>
            <w:r>
              <w:t xml:space="preserve"> </w:t>
            </w:r>
            <w:proofErr w:type="spellStart"/>
            <w:r>
              <w:t>rúmmál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yfirborðsflatarmál</w:t>
            </w:r>
            <w:proofErr w:type="spellEnd"/>
            <w:r>
              <w:t xml:space="preserve">. 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nemendur</w:t>
            </w:r>
            <w:proofErr w:type="spellEnd"/>
            <w:r>
              <w:t xml:space="preserve"> </w:t>
            </w:r>
            <w:proofErr w:type="spellStart"/>
            <w:r>
              <w:t>geti</w:t>
            </w:r>
            <w:proofErr w:type="spellEnd"/>
            <w:r>
              <w:t xml:space="preserve"> </w:t>
            </w:r>
            <w:proofErr w:type="spellStart"/>
            <w:r>
              <w:t>unnið</w:t>
            </w:r>
            <w:proofErr w:type="spellEnd"/>
            <w:r>
              <w:t xml:space="preserve"> </w:t>
            </w:r>
            <w:proofErr w:type="spellStart"/>
            <w:r>
              <w:t>með</w:t>
            </w:r>
            <w:proofErr w:type="spellEnd"/>
            <w:r>
              <w:t xml:space="preserve"> </w:t>
            </w:r>
            <w:proofErr w:type="spellStart"/>
            <w:r>
              <w:t>mælikvarða</w:t>
            </w:r>
            <w:proofErr w:type="spellEnd"/>
            <w:r>
              <w:t xml:space="preserve">, </w:t>
            </w:r>
            <w:proofErr w:type="spellStart"/>
            <w:r>
              <w:t>stækkað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>/</w:t>
            </w:r>
            <w:proofErr w:type="spellStart"/>
            <w:r>
              <w:t>eða</w:t>
            </w:r>
            <w:proofErr w:type="spellEnd"/>
            <w:r>
              <w:t xml:space="preserve"> </w:t>
            </w:r>
            <w:proofErr w:type="spellStart"/>
            <w:r>
              <w:t>minnkað</w:t>
            </w:r>
            <w:proofErr w:type="spellEnd"/>
            <w:r>
              <w:t xml:space="preserve"> </w:t>
            </w:r>
            <w:proofErr w:type="spellStart"/>
            <w:r>
              <w:t>myndir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unnið</w:t>
            </w:r>
            <w:proofErr w:type="spellEnd"/>
            <w:r>
              <w:t xml:space="preserve"> </w:t>
            </w:r>
            <w:proofErr w:type="spellStart"/>
            <w:r>
              <w:t>með</w:t>
            </w:r>
            <w:proofErr w:type="spellEnd"/>
            <w:r>
              <w:t xml:space="preserve"> </w:t>
            </w:r>
            <w:proofErr w:type="spellStart"/>
            <w:r>
              <w:t>ýmsar</w:t>
            </w:r>
            <w:proofErr w:type="spellEnd"/>
            <w:r>
              <w:t xml:space="preserve"> </w:t>
            </w:r>
            <w:proofErr w:type="spellStart"/>
            <w:r>
              <w:t>sannanir</w:t>
            </w:r>
            <w:proofErr w:type="spellEnd"/>
            <w:r>
              <w:t xml:space="preserve"> í </w:t>
            </w:r>
            <w:proofErr w:type="spellStart"/>
            <w:r>
              <w:t>rúmfræði</w:t>
            </w:r>
            <w:proofErr w:type="spellEnd"/>
            <w:r>
              <w:t>.</w:t>
            </w:r>
          </w:p>
        </w:tc>
        <w:tc>
          <w:tcPr>
            <w:tcW w:w="2338" w:type="dxa"/>
          </w:tcPr>
          <w:p w:rsidR="001F7366" w:rsidRDefault="001F7366" w:rsidP="00767D92">
            <w:proofErr w:type="spellStart"/>
            <w:r w:rsidRPr="00E51530">
              <w:t>Bein</w:t>
            </w:r>
            <w:proofErr w:type="spellEnd"/>
            <w:r w:rsidRPr="00E51530">
              <w:t xml:space="preserve"> </w:t>
            </w:r>
            <w:proofErr w:type="spellStart"/>
            <w:r w:rsidRPr="00E51530">
              <w:t>kennsla</w:t>
            </w:r>
            <w:proofErr w:type="spellEnd"/>
            <w:r w:rsidRPr="00E51530">
              <w:t xml:space="preserve">, </w:t>
            </w:r>
            <w:proofErr w:type="spellStart"/>
            <w:r w:rsidRPr="00E51530">
              <w:t>sjálfstæð</w:t>
            </w:r>
            <w:proofErr w:type="spellEnd"/>
            <w:r w:rsidRPr="00E51530">
              <w:t xml:space="preserve"> </w:t>
            </w:r>
            <w:proofErr w:type="spellStart"/>
            <w:r w:rsidRPr="00E51530">
              <w:t>vinna</w:t>
            </w:r>
            <w:proofErr w:type="spellEnd"/>
            <w:r w:rsidR="00767D92">
              <w:t xml:space="preserve"> </w:t>
            </w:r>
            <w:proofErr w:type="spellStart"/>
            <w:r w:rsidR="00767D92">
              <w:t>og</w:t>
            </w:r>
            <w:proofErr w:type="spellEnd"/>
            <w:r w:rsidR="00767D92">
              <w:t xml:space="preserve">  </w:t>
            </w:r>
            <w:proofErr w:type="spellStart"/>
            <w:r w:rsidR="00767D92">
              <w:t>hópaverkefni</w:t>
            </w:r>
            <w:proofErr w:type="spellEnd"/>
            <w:r w:rsidRPr="00E51530">
              <w:t xml:space="preserve"> </w:t>
            </w:r>
          </w:p>
        </w:tc>
        <w:tc>
          <w:tcPr>
            <w:tcW w:w="2338" w:type="dxa"/>
          </w:tcPr>
          <w:p w:rsidR="001F7366" w:rsidRDefault="001F7366" w:rsidP="001F7366">
            <w:pPr>
              <w:rPr>
                <w:sz w:val="24"/>
                <w:szCs w:val="24"/>
              </w:rPr>
            </w:pPr>
            <w:proofErr w:type="spellStart"/>
            <w:r>
              <w:t>Kaflapróf</w:t>
            </w:r>
            <w:proofErr w:type="spellEnd"/>
            <w:r>
              <w:t xml:space="preserve">, </w:t>
            </w:r>
            <w:proofErr w:type="spellStart"/>
            <w:r>
              <w:t>verkefni</w:t>
            </w:r>
            <w:proofErr w:type="spellEnd"/>
            <w:r>
              <w:t xml:space="preserve">, </w:t>
            </w:r>
            <w:proofErr w:type="spellStart"/>
            <w:r>
              <w:t>ástundun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annarpróf</w:t>
            </w:r>
            <w:proofErr w:type="spellEnd"/>
          </w:p>
          <w:p w:rsidR="001F7366" w:rsidRPr="00EB6FCB" w:rsidRDefault="001F7366" w:rsidP="001F7366">
            <w:proofErr w:type="spellStart"/>
            <w:r>
              <w:rPr>
                <w:sz w:val="24"/>
                <w:szCs w:val="24"/>
              </w:rPr>
              <w:t>Sjálfsmat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nemenda</w:t>
            </w:r>
            <w:proofErr w:type="spellEnd"/>
          </w:p>
        </w:tc>
      </w:tr>
      <w:tr w:rsidR="001F7366" w:rsidTr="001F7366">
        <w:tc>
          <w:tcPr>
            <w:tcW w:w="2337" w:type="dxa"/>
          </w:tcPr>
          <w:p w:rsidR="001F7366" w:rsidRPr="00C35686" w:rsidRDefault="001F7366" w:rsidP="001F7366">
            <w:pPr>
              <w:rPr>
                <w:b/>
              </w:rPr>
            </w:pPr>
            <w:proofErr w:type="spellStart"/>
            <w:r w:rsidRPr="00C35686">
              <w:rPr>
                <w:b/>
              </w:rPr>
              <w:t>Tölfræði</w:t>
            </w:r>
            <w:proofErr w:type="spellEnd"/>
            <w:r w:rsidRPr="00C35686">
              <w:rPr>
                <w:b/>
              </w:rPr>
              <w:t xml:space="preserve"> </w:t>
            </w:r>
            <w:proofErr w:type="spellStart"/>
            <w:r w:rsidRPr="00C35686">
              <w:rPr>
                <w:b/>
              </w:rPr>
              <w:t>og</w:t>
            </w:r>
            <w:proofErr w:type="spellEnd"/>
            <w:r w:rsidRPr="00C35686">
              <w:rPr>
                <w:b/>
              </w:rPr>
              <w:t xml:space="preserve"> </w:t>
            </w:r>
            <w:proofErr w:type="spellStart"/>
            <w:r w:rsidRPr="00C35686">
              <w:rPr>
                <w:b/>
              </w:rPr>
              <w:t>líkindi</w:t>
            </w:r>
            <w:proofErr w:type="spellEnd"/>
            <w:r w:rsidRPr="00C35686">
              <w:rPr>
                <w:b/>
              </w:rPr>
              <w:t xml:space="preserve"> </w:t>
            </w:r>
          </w:p>
          <w:p w:rsidR="001F7366" w:rsidRDefault="001F7366" w:rsidP="001F7366"/>
        </w:tc>
        <w:tc>
          <w:tcPr>
            <w:tcW w:w="2337" w:type="dxa"/>
          </w:tcPr>
          <w:p w:rsidR="001F7366" w:rsidRDefault="001F7366" w:rsidP="001F7366"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nemendur</w:t>
            </w:r>
            <w:proofErr w:type="spellEnd"/>
            <w:r>
              <w:t xml:space="preserve"> </w:t>
            </w:r>
            <w:proofErr w:type="spellStart"/>
            <w:r>
              <w:t>geti</w:t>
            </w:r>
            <w:proofErr w:type="spellEnd"/>
            <w:r>
              <w:t xml:space="preserve"> </w:t>
            </w:r>
            <w:proofErr w:type="spellStart"/>
            <w:r>
              <w:t>unnið</w:t>
            </w:r>
            <w:proofErr w:type="spellEnd"/>
            <w:r>
              <w:t xml:space="preserve"> </w:t>
            </w:r>
            <w:proofErr w:type="spellStart"/>
            <w:r>
              <w:t>með</w:t>
            </w:r>
            <w:proofErr w:type="spellEnd"/>
            <w:r>
              <w:t xml:space="preserve"> </w:t>
            </w:r>
            <w:proofErr w:type="spellStart"/>
            <w:r>
              <w:t>einfaldar</w:t>
            </w:r>
            <w:proofErr w:type="spellEnd"/>
            <w:r>
              <w:t xml:space="preserve"> </w:t>
            </w:r>
            <w:proofErr w:type="spellStart"/>
            <w:r>
              <w:t>líkur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líkindatilraunir.Að</w:t>
            </w:r>
            <w:proofErr w:type="spellEnd"/>
            <w:r>
              <w:t xml:space="preserve"> </w:t>
            </w:r>
            <w:proofErr w:type="spellStart"/>
            <w:r>
              <w:t>nemandinn</w:t>
            </w:r>
            <w:proofErr w:type="spellEnd"/>
            <w:r>
              <w:t xml:space="preserve"> </w:t>
            </w:r>
            <w:proofErr w:type="spellStart"/>
            <w:r>
              <w:t>kunni</w:t>
            </w:r>
            <w:proofErr w:type="spellEnd"/>
            <w:r>
              <w:t xml:space="preserve"> </w:t>
            </w:r>
            <w:proofErr w:type="spellStart"/>
            <w:r>
              <w:t>skil</w:t>
            </w:r>
            <w:proofErr w:type="spellEnd"/>
            <w:r>
              <w:t xml:space="preserve"> á </w:t>
            </w:r>
            <w:proofErr w:type="spellStart"/>
            <w:r>
              <w:t>algengustu</w:t>
            </w:r>
            <w:proofErr w:type="spellEnd"/>
            <w:r>
              <w:t xml:space="preserve"> </w:t>
            </w:r>
            <w:proofErr w:type="spellStart"/>
            <w:r>
              <w:t>aðferðum</w:t>
            </w:r>
            <w:proofErr w:type="spellEnd"/>
            <w:r>
              <w:t xml:space="preserve">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vinna</w:t>
            </w:r>
            <w:proofErr w:type="spellEnd"/>
            <w:r>
              <w:t xml:space="preserve"> </w:t>
            </w:r>
            <w:proofErr w:type="spellStart"/>
            <w:r>
              <w:t>úr</w:t>
            </w:r>
            <w:proofErr w:type="spellEnd"/>
            <w:r>
              <w:t xml:space="preserve"> </w:t>
            </w:r>
            <w:proofErr w:type="spellStart"/>
            <w:r>
              <w:t>tölulegum</w:t>
            </w:r>
            <w:proofErr w:type="spellEnd"/>
            <w:r>
              <w:t xml:space="preserve"> </w:t>
            </w:r>
            <w:proofErr w:type="spellStart"/>
            <w:r>
              <w:t>gögnum</w:t>
            </w:r>
            <w:proofErr w:type="spellEnd"/>
            <w:r>
              <w:t>.</w:t>
            </w:r>
          </w:p>
        </w:tc>
        <w:tc>
          <w:tcPr>
            <w:tcW w:w="2338" w:type="dxa"/>
          </w:tcPr>
          <w:p w:rsidR="001F7366" w:rsidRDefault="001F7366" w:rsidP="001F7366">
            <w:proofErr w:type="spellStart"/>
            <w:r>
              <w:t>Bein</w:t>
            </w:r>
            <w:proofErr w:type="spellEnd"/>
            <w:r>
              <w:t xml:space="preserve"> </w:t>
            </w:r>
            <w:proofErr w:type="spellStart"/>
            <w:r>
              <w:t>kennsla</w:t>
            </w:r>
            <w:proofErr w:type="spellEnd"/>
            <w:r>
              <w:t xml:space="preserve">, </w:t>
            </w:r>
            <w:proofErr w:type="spellStart"/>
            <w:r>
              <w:t>sjálfstæð</w:t>
            </w:r>
            <w:proofErr w:type="spellEnd"/>
            <w:r>
              <w:t xml:space="preserve"> </w:t>
            </w:r>
            <w:proofErr w:type="spellStart"/>
            <w:r>
              <w:t>vinna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hópvinna</w:t>
            </w:r>
            <w:proofErr w:type="spellEnd"/>
            <w:r>
              <w:t xml:space="preserve">. </w:t>
            </w:r>
          </w:p>
          <w:p w:rsidR="001F7366" w:rsidRPr="00E51530" w:rsidRDefault="001F7366" w:rsidP="001F7366"/>
        </w:tc>
        <w:tc>
          <w:tcPr>
            <w:tcW w:w="2338" w:type="dxa"/>
          </w:tcPr>
          <w:p w:rsidR="001F7366" w:rsidRDefault="001F7366" w:rsidP="001F7366">
            <w:proofErr w:type="spellStart"/>
            <w:r>
              <w:t>Kaflapróf</w:t>
            </w:r>
            <w:proofErr w:type="spellEnd"/>
            <w:r>
              <w:t xml:space="preserve">, </w:t>
            </w:r>
            <w:proofErr w:type="spellStart"/>
            <w:r>
              <w:t>verkefni</w:t>
            </w:r>
            <w:proofErr w:type="spellEnd"/>
            <w:r>
              <w:t xml:space="preserve">, </w:t>
            </w:r>
            <w:proofErr w:type="spellStart"/>
            <w:r>
              <w:t>ástundun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annarpróf</w:t>
            </w:r>
            <w:proofErr w:type="spellEnd"/>
          </w:p>
        </w:tc>
      </w:tr>
    </w:tbl>
    <w:p w:rsidR="001F7366" w:rsidRPr="00D5645F" w:rsidRDefault="001F7366" w:rsidP="001F7366">
      <w:pPr>
        <w:spacing w:after="0" w:line="276" w:lineRule="auto"/>
        <w:rPr>
          <w:sz w:val="28"/>
          <w:szCs w:val="28"/>
        </w:rPr>
      </w:pPr>
    </w:p>
    <w:p w:rsidR="001F7366" w:rsidRDefault="003A4845" w:rsidP="001F7366">
      <w:pPr>
        <w:spacing w:after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Vinnum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markvisst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margföldunartöfluna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yfir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önnina</w:t>
      </w:r>
      <w:proofErr w:type="spellEnd"/>
      <w:r>
        <w:rPr>
          <w:sz w:val="28"/>
          <w:szCs w:val="28"/>
        </w:rPr>
        <w:t xml:space="preserve">.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838"/>
        <w:gridCol w:w="2179"/>
        <w:gridCol w:w="3208"/>
        <w:gridCol w:w="2126"/>
      </w:tblGrid>
      <w:tr w:rsidR="00D635CE" w:rsidTr="00D635CE">
        <w:tc>
          <w:tcPr>
            <w:tcW w:w="1838" w:type="dxa"/>
            <w:shd w:val="clear" w:color="auto" w:fill="9CC2E5" w:themeFill="accent1" w:themeFillTint="99"/>
          </w:tcPr>
          <w:p w:rsidR="00D635CE" w:rsidRPr="00680F03" w:rsidRDefault="00D635CE" w:rsidP="00422B5F">
            <w:pPr>
              <w:rPr>
                <w:b/>
                <w:sz w:val="28"/>
                <w:szCs w:val="28"/>
              </w:rPr>
            </w:pPr>
          </w:p>
          <w:p w:rsidR="00D635CE" w:rsidRPr="00680F03" w:rsidRDefault="00D635CE" w:rsidP="00422B5F">
            <w:pPr>
              <w:rPr>
                <w:b/>
                <w:sz w:val="28"/>
                <w:szCs w:val="28"/>
              </w:rPr>
            </w:pPr>
            <w:proofErr w:type="spellStart"/>
            <w:r w:rsidRPr="00680F03">
              <w:rPr>
                <w:b/>
                <w:sz w:val="28"/>
                <w:szCs w:val="28"/>
              </w:rPr>
              <w:t>Vika</w:t>
            </w:r>
            <w:proofErr w:type="spellEnd"/>
          </w:p>
        </w:tc>
        <w:tc>
          <w:tcPr>
            <w:tcW w:w="2179" w:type="dxa"/>
            <w:shd w:val="clear" w:color="auto" w:fill="9CC2E5" w:themeFill="accent1" w:themeFillTint="99"/>
          </w:tcPr>
          <w:p w:rsidR="00D635CE" w:rsidRDefault="00D635CE" w:rsidP="00422B5F">
            <w:pPr>
              <w:rPr>
                <w:b/>
                <w:sz w:val="28"/>
                <w:szCs w:val="28"/>
              </w:rPr>
            </w:pPr>
          </w:p>
          <w:p w:rsidR="00D635CE" w:rsidRPr="00680F03" w:rsidRDefault="00D635CE" w:rsidP="00422B5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Efnisþáttur</w:t>
            </w:r>
            <w:proofErr w:type="spellEnd"/>
          </w:p>
        </w:tc>
        <w:tc>
          <w:tcPr>
            <w:tcW w:w="3208" w:type="dxa"/>
            <w:shd w:val="clear" w:color="auto" w:fill="9CC2E5" w:themeFill="accent1" w:themeFillTint="99"/>
          </w:tcPr>
          <w:p w:rsidR="00D635CE" w:rsidRPr="00680F03" w:rsidRDefault="00D635CE" w:rsidP="00422B5F">
            <w:pPr>
              <w:rPr>
                <w:b/>
                <w:sz w:val="28"/>
                <w:szCs w:val="28"/>
              </w:rPr>
            </w:pPr>
          </w:p>
          <w:p w:rsidR="00D635CE" w:rsidRPr="00680F03" w:rsidRDefault="00D635CE" w:rsidP="00422B5F">
            <w:pPr>
              <w:rPr>
                <w:b/>
                <w:sz w:val="28"/>
                <w:szCs w:val="28"/>
              </w:rPr>
            </w:pPr>
            <w:proofErr w:type="spellStart"/>
            <w:r w:rsidRPr="00680F03">
              <w:rPr>
                <w:b/>
                <w:sz w:val="28"/>
                <w:szCs w:val="28"/>
              </w:rPr>
              <w:t>Námsefni</w:t>
            </w:r>
            <w:proofErr w:type="spellEnd"/>
          </w:p>
        </w:tc>
        <w:tc>
          <w:tcPr>
            <w:tcW w:w="2126" w:type="dxa"/>
            <w:shd w:val="clear" w:color="auto" w:fill="9CC2E5" w:themeFill="accent1" w:themeFillTint="99"/>
          </w:tcPr>
          <w:p w:rsidR="00D635CE" w:rsidRPr="00680F03" w:rsidRDefault="00D635CE" w:rsidP="00422B5F">
            <w:pPr>
              <w:rPr>
                <w:b/>
                <w:sz w:val="28"/>
                <w:szCs w:val="28"/>
              </w:rPr>
            </w:pPr>
          </w:p>
          <w:p w:rsidR="00D635CE" w:rsidRPr="00680F03" w:rsidRDefault="00D635CE" w:rsidP="00422B5F">
            <w:pPr>
              <w:rPr>
                <w:b/>
                <w:sz w:val="28"/>
                <w:szCs w:val="28"/>
              </w:rPr>
            </w:pPr>
            <w:proofErr w:type="spellStart"/>
            <w:r w:rsidRPr="00680F03">
              <w:rPr>
                <w:b/>
                <w:sz w:val="28"/>
                <w:szCs w:val="28"/>
              </w:rPr>
              <w:t>Skil</w:t>
            </w:r>
            <w:proofErr w:type="spellEnd"/>
            <w:r w:rsidRPr="00680F0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80F03">
              <w:rPr>
                <w:b/>
                <w:sz w:val="28"/>
                <w:szCs w:val="28"/>
              </w:rPr>
              <w:t>og</w:t>
            </w:r>
            <w:proofErr w:type="spellEnd"/>
            <w:r w:rsidRPr="00680F0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80F03">
              <w:rPr>
                <w:b/>
                <w:sz w:val="28"/>
                <w:szCs w:val="28"/>
              </w:rPr>
              <w:t>námsmat</w:t>
            </w:r>
            <w:proofErr w:type="spellEnd"/>
          </w:p>
        </w:tc>
      </w:tr>
      <w:tr w:rsidR="00D635CE" w:rsidTr="00D635CE">
        <w:tc>
          <w:tcPr>
            <w:tcW w:w="1838" w:type="dxa"/>
          </w:tcPr>
          <w:p w:rsidR="00D635CE" w:rsidRPr="00C13C74" w:rsidRDefault="00D635CE" w:rsidP="00422B5F">
            <w:pPr>
              <w:rPr>
                <w:sz w:val="24"/>
                <w:szCs w:val="24"/>
              </w:rPr>
            </w:pPr>
          </w:p>
          <w:p w:rsidR="00D635CE" w:rsidRPr="00C13C74" w:rsidRDefault="00D635CE" w:rsidP="00422B5F">
            <w:pPr>
              <w:rPr>
                <w:sz w:val="24"/>
                <w:szCs w:val="24"/>
              </w:rPr>
            </w:pPr>
            <w:r w:rsidRPr="00C13C74">
              <w:rPr>
                <w:sz w:val="24"/>
                <w:szCs w:val="24"/>
              </w:rPr>
              <w:t xml:space="preserve">30. </w:t>
            </w:r>
            <w:proofErr w:type="spellStart"/>
            <w:r w:rsidRPr="00C13C74">
              <w:rPr>
                <w:sz w:val="24"/>
                <w:szCs w:val="24"/>
              </w:rPr>
              <w:t>ágúst</w:t>
            </w:r>
            <w:proofErr w:type="spellEnd"/>
            <w:r w:rsidRPr="00C13C74">
              <w:rPr>
                <w:sz w:val="24"/>
                <w:szCs w:val="24"/>
              </w:rPr>
              <w:t xml:space="preserve"> –        3. </w:t>
            </w:r>
            <w:proofErr w:type="spellStart"/>
            <w:r w:rsidRPr="00C13C74">
              <w:rPr>
                <w:sz w:val="24"/>
                <w:szCs w:val="24"/>
              </w:rPr>
              <w:t>september</w:t>
            </w:r>
            <w:proofErr w:type="spellEnd"/>
            <w:r w:rsidRPr="00C13C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</w:tcPr>
          <w:p w:rsidR="00D635CE" w:rsidRPr="00C13C74" w:rsidRDefault="00D635CE" w:rsidP="00422B5F">
            <w:pPr>
              <w:rPr>
                <w:b/>
                <w:sz w:val="24"/>
                <w:szCs w:val="24"/>
              </w:rPr>
            </w:pPr>
          </w:p>
          <w:p w:rsidR="00D635CE" w:rsidRPr="00C13C74" w:rsidRDefault="00D635CE" w:rsidP="00422B5F">
            <w:pPr>
              <w:rPr>
                <w:b/>
                <w:sz w:val="24"/>
                <w:szCs w:val="24"/>
              </w:rPr>
            </w:pPr>
            <w:proofErr w:type="spellStart"/>
            <w:r w:rsidRPr="00C13C74">
              <w:rPr>
                <w:b/>
                <w:sz w:val="24"/>
                <w:szCs w:val="24"/>
              </w:rPr>
              <w:t>Tölur</w:t>
            </w:r>
            <w:proofErr w:type="spellEnd"/>
            <w:r w:rsidRPr="00C13C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3C74">
              <w:rPr>
                <w:b/>
                <w:sz w:val="24"/>
                <w:szCs w:val="24"/>
              </w:rPr>
              <w:t>og</w:t>
            </w:r>
            <w:proofErr w:type="spellEnd"/>
            <w:r w:rsidRPr="00C13C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3C74">
              <w:rPr>
                <w:b/>
                <w:sz w:val="24"/>
                <w:szCs w:val="24"/>
              </w:rPr>
              <w:t>reikningur</w:t>
            </w:r>
            <w:proofErr w:type="spellEnd"/>
          </w:p>
          <w:p w:rsidR="00D635CE" w:rsidRPr="00C13C74" w:rsidRDefault="00D635CE" w:rsidP="00422B5F">
            <w:pPr>
              <w:rPr>
                <w:sz w:val="24"/>
                <w:szCs w:val="24"/>
              </w:rPr>
            </w:pPr>
          </w:p>
          <w:p w:rsidR="00D635CE" w:rsidRPr="00C13C74" w:rsidRDefault="00D635CE" w:rsidP="00422B5F">
            <w:pPr>
              <w:rPr>
                <w:i/>
                <w:sz w:val="24"/>
                <w:szCs w:val="24"/>
              </w:rPr>
            </w:pPr>
            <w:proofErr w:type="spellStart"/>
            <w:r w:rsidRPr="00C13C74">
              <w:rPr>
                <w:i/>
                <w:sz w:val="24"/>
                <w:szCs w:val="24"/>
              </w:rPr>
              <w:t>Tugakerfið</w:t>
            </w:r>
            <w:proofErr w:type="spellEnd"/>
            <w:r w:rsidRPr="00C13C74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08" w:type="dxa"/>
          </w:tcPr>
          <w:p w:rsidR="00D635CE" w:rsidRPr="00C13C74" w:rsidRDefault="00D635CE" w:rsidP="00422B5F">
            <w:pPr>
              <w:rPr>
                <w:b/>
                <w:sz w:val="24"/>
                <w:szCs w:val="24"/>
              </w:rPr>
            </w:pPr>
          </w:p>
          <w:p w:rsidR="00D635CE" w:rsidRPr="00C13C74" w:rsidRDefault="00D635CE" w:rsidP="00422B5F">
            <w:pPr>
              <w:rPr>
                <w:b/>
                <w:sz w:val="24"/>
                <w:szCs w:val="24"/>
              </w:rPr>
            </w:pPr>
            <w:proofErr w:type="spellStart"/>
            <w:r w:rsidRPr="00C13C74">
              <w:rPr>
                <w:b/>
                <w:sz w:val="24"/>
                <w:szCs w:val="24"/>
              </w:rPr>
              <w:t>Stika</w:t>
            </w:r>
            <w:proofErr w:type="spellEnd"/>
            <w:r w:rsidRPr="00C13C74">
              <w:rPr>
                <w:b/>
                <w:sz w:val="24"/>
                <w:szCs w:val="24"/>
              </w:rPr>
              <w:t xml:space="preserve"> 2a</w:t>
            </w:r>
          </w:p>
          <w:p w:rsidR="00D635CE" w:rsidRPr="00C13C74" w:rsidRDefault="00D635CE" w:rsidP="00422B5F">
            <w:pPr>
              <w:rPr>
                <w:b/>
                <w:sz w:val="24"/>
                <w:szCs w:val="24"/>
              </w:rPr>
            </w:pPr>
          </w:p>
          <w:p w:rsidR="00D635CE" w:rsidRPr="00C13C74" w:rsidRDefault="00D635CE" w:rsidP="00422B5F">
            <w:pPr>
              <w:rPr>
                <w:sz w:val="24"/>
                <w:szCs w:val="24"/>
              </w:rPr>
            </w:pPr>
            <w:r w:rsidRPr="00C13C74">
              <w:rPr>
                <w:sz w:val="24"/>
                <w:szCs w:val="24"/>
              </w:rPr>
              <w:t xml:space="preserve">1.1 – 1.2 – 1.3 – 1.4 – 1.5 – 1.6 – 1.7 – 1. 8 – 1.9 – 1.11 – 1- 12 – 1.13 1.16 - 1.17 – 1.18 – 1.20 1.21 - </w:t>
            </w:r>
          </w:p>
        </w:tc>
        <w:tc>
          <w:tcPr>
            <w:tcW w:w="2126" w:type="dxa"/>
          </w:tcPr>
          <w:p w:rsidR="00D635CE" w:rsidRPr="00C13C74" w:rsidRDefault="00D635CE" w:rsidP="00422B5F">
            <w:pPr>
              <w:rPr>
                <w:sz w:val="24"/>
                <w:szCs w:val="24"/>
              </w:rPr>
            </w:pPr>
          </w:p>
          <w:p w:rsidR="00D635CE" w:rsidRPr="00C13C74" w:rsidRDefault="00D635CE" w:rsidP="00422B5F">
            <w:pPr>
              <w:rPr>
                <w:sz w:val="24"/>
                <w:szCs w:val="24"/>
              </w:rPr>
            </w:pPr>
            <w:proofErr w:type="spellStart"/>
            <w:r w:rsidRPr="00C13C74">
              <w:rPr>
                <w:sz w:val="24"/>
                <w:szCs w:val="24"/>
              </w:rPr>
              <w:t>Ástundun</w:t>
            </w:r>
            <w:proofErr w:type="spellEnd"/>
          </w:p>
        </w:tc>
      </w:tr>
      <w:tr w:rsidR="00D635CE" w:rsidTr="00D635CE">
        <w:tc>
          <w:tcPr>
            <w:tcW w:w="1838" w:type="dxa"/>
          </w:tcPr>
          <w:p w:rsidR="00D635CE" w:rsidRPr="00C13C74" w:rsidRDefault="00D635CE" w:rsidP="00422B5F">
            <w:pPr>
              <w:rPr>
                <w:sz w:val="24"/>
                <w:szCs w:val="24"/>
              </w:rPr>
            </w:pPr>
          </w:p>
          <w:p w:rsidR="00D635CE" w:rsidRPr="00C13C74" w:rsidRDefault="00D635CE" w:rsidP="00422B5F">
            <w:pPr>
              <w:rPr>
                <w:sz w:val="24"/>
                <w:szCs w:val="24"/>
              </w:rPr>
            </w:pPr>
            <w:r w:rsidRPr="00C13C74">
              <w:rPr>
                <w:sz w:val="24"/>
                <w:szCs w:val="24"/>
              </w:rPr>
              <w:t xml:space="preserve">6. sept. –         12. </w:t>
            </w:r>
            <w:proofErr w:type="spellStart"/>
            <w:r w:rsidRPr="00C13C74">
              <w:rPr>
                <w:sz w:val="24"/>
                <w:szCs w:val="24"/>
              </w:rPr>
              <w:t>september</w:t>
            </w:r>
            <w:proofErr w:type="spellEnd"/>
          </w:p>
          <w:p w:rsidR="00D635CE" w:rsidRPr="00C13C74" w:rsidRDefault="00D635CE" w:rsidP="00422B5F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D635CE" w:rsidRPr="00C13C74" w:rsidRDefault="00D635CE" w:rsidP="00422B5F">
            <w:pPr>
              <w:rPr>
                <w:sz w:val="24"/>
                <w:szCs w:val="24"/>
              </w:rPr>
            </w:pPr>
          </w:p>
          <w:p w:rsidR="00D635CE" w:rsidRPr="00C13C74" w:rsidRDefault="00D635CE" w:rsidP="00422B5F">
            <w:pPr>
              <w:rPr>
                <w:sz w:val="24"/>
                <w:szCs w:val="24"/>
                <w:lang w:val="is-IS"/>
              </w:rPr>
            </w:pPr>
            <w:r w:rsidRPr="00C13C74">
              <w:rPr>
                <w:sz w:val="24"/>
                <w:szCs w:val="24"/>
                <w:lang w:val="is-IS"/>
              </w:rPr>
              <w:t>Námundun og hugarreikningur</w:t>
            </w:r>
          </w:p>
        </w:tc>
        <w:tc>
          <w:tcPr>
            <w:tcW w:w="3208" w:type="dxa"/>
          </w:tcPr>
          <w:p w:rsidR="00D635CE" w:rsidRPr="00C13C74" w:rsidRDefault="00D635CE" w:rsidP="00422B5F">
            <w:pPr>
              <w:rPr>
                <w:sz w:val="24"/>
                <w:szCs w:val="24"/>
              </w:rPr>
            </w:pPr>
          </w:p>
          <w:p w:rsidR="00D635CE" w:rsidRPr="00C13C74" w:rsidRDefault="00D635CE" w:rsidP="00422B5F">
            <w:pPr>
              <w:rPr>
                <w:b/>
                <w:sz w:val="24"/>
                <w:szCs w:val="24"/>
              </w:rPr>
            </w:pPr>
            <w:proofErr w:type="spellStart"/>
            <w:r w:rsidRPr="00C13C74">
              <w:rPr>
                <w:b/>
                <w:sz w:val="24"/>
                <w:szCs w:val="24"/>
              </w:rPr>
              <w:t>Stika</w:t>
            </w:r>
            <w:proofErr w:type="spellEnd"/>
            <w:r w:rsidRPr="00C13C74">
              <w:rPr>
                <w:b/>
                <w:sz w:val="24"/>
                <w:szCs w:val="24"/>
              </w:rPr>
              <w:t xml:space="preserve"> 2a</w:t>
            </w:r>
          </w:p>
          <w:p w:rsidR="00D635CE" w:rsidRPr="00C13C74" w:rsidRDefault="00D635CE" w:rsidP="00422B5F">
            <w:pPr>
              <w:rPr>
                <w:b/>
                <w:sz w:val="24"/>
                <w:szCs w:val="24"/>
              </w:rPr>
            </w:pPr>
          </w:p>
          <w:p w:rsidR="00D635CE" w:rsidRPr="00C13C74" w:rsidRDefault="00D635CE" w:rsidP="00422B5F">
            <w:pPr>
              <w:rPr>
                <w:sz w:val="24"/>
                <w:szCs w:val="24"/>
              </w:rPr>
            </w:pPr>
            <w:r w:rsidRPr="00C13C74">
              <w:rPr>
                <w:sz w:val="24"/>
                <w:szCs w:val="24"/>
              </w:rPr>
              <w:t xml:space="preserve">1.22 – 1.23 – 1.24 – 1.25 1.27 – 1.28 – 1.29 - 1.30 1.31 – 1.32 – 1.34 – 1.37 1.38 – 1.39 – 1.40 – 1.42 1.43 </w:t>
            </w:r>
            <w:proofErr w:type="gramStart"/>
            <w:r w:rsidRPr="00C13C74">
              <w:rPr>
                <w:sz w:val="24"/>
                <w:szCs w:val="24"/>
              </w:rPr>
              <w:t>( a</w:t>
            </w:r>
            <w:proofErr w:type="gramEnd"/>
            <w:r w:rsidRPr="00C13C74">
              <w:rPr>
                <w:sz w:val="24"/>
                <w:szCs w:val="24"/>
              </w:rPr>
              <w:t xml:space="preserve">, d ) – 1.44 – 1.46( a, c, e) - 1.48 -  1.49  - 1.51 – 1.52 – 1.53 – 1.54  </w:t>
            </w:r>
          </w:p>
          <w:p w:rsidR="00D635CE" w:rsidRPr="00C13C74" w:rsidRDefault="00D635CE" w:rsidP="00422B5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35CE" w:rsidRPr="00C13C74" w:rsidRDefault="00D635CE" w:rsidP="00422B5F">
            <w:pPr>
              <w:rPr>
                <w:sz w:val="24"/>
                <w:szCs w:val="24"/>
              </w:rPr>
            </w:pPr>
          </w:p>
          <w:p w:rsidR="00D635CE" w:rsidRPr="00C13C74" w:rsidRDefault="00D635CE" w:rsidP="00422B5F">
            <w:pPr>
              <w:rPr>
                <w:sz w:val="24"/>
                <w:szCs w:val="24"/>
              </w:rPr>
            </w:pPr>
            <w:proofErr w:type="spellStart"/>
            <w:r w:rsidRPr="00C13C74">
              <w:rPr>
                <w:sz w:val="24"/>
                <w:szCs w:val="24"/>
              </w:rPr>
              <w:t>Ástundun</w:t>
            </w:r>
            <w:proofErr w:type="spellEnd"/>
          </w:p>
          <w:p w:rsidR="00D635CE" w:rsidRPr="00C13C74" w:rsidRDefault="00D635CE" w:rsidP="00422B5F">
            <w:pPr>
              <w:rPr>
                <w:sz w:val="24"/>
                <w:szCs w:val="24"/>
              </w:rPr>
            </w:pPr>
          </w:p>
          <w:p w:rsidR="00D635CE" w:rsidRPr="00C13C74" w:rsidRDefault="00D635CE" w:rsidP="00422B5F">
            <w:pPr>
              <w:rPr>
                <w:sz w:val="24"/>
                <w:szCs w:val="24"/>
              </w:rPr>
            </w:pPr>
          </w:p>
          <w:p w:rsidR="00D635CE" w:rsidRPr="00C13C74" w:rsidRDefault="00D635CE" w:rsidP="00422B5F">
            <w:pPr>
              <w:rPr>
                <w:sz w:val="24"/>
                <w:szCs w:val="24"/>
              </w:rPr>
            </w:pPr>
          </w:p>
          <w:p w:rsidR="00D635CE" w:rsidRPr="00C13C74" w:rsidRDefault="00D635CE" w:rsidP="00422B5F">
            <w:pPr>
              <w:rPr>
                <w:sz w:val="24"/>
                <w:szCs w:val="24"/>
              </w:rPr>
            </w:pPr>
          </w:p>
          <w:p w:rsidR="00D635CE" w:rsidRPr="00C13C74" w:rsidRDefault="00D635CE" w:rsidP="00422B5F">
            <w:pPr>
              <w:rPr>
                <w:sz w:val="24"/>
                <w:szCs w:val="24"/>
              </w:rPr>
            </w:pPr>
          </w:p>
          <w:p w:rsidR="00D635CE" w:rsidRPr="00C13C74" w:rsidRDefault="00D635CE" w:rsidP="00422B5F">
            <w:pPr>
              <w:rPr>
                <w:sz w:val="24"/>
                <w:szCs w:val="24"/>
              </w:rPr>
            </w:pPr>
          </w:p>
          <w:p w:rsidR="00D635CE" w:rsidRPr="00C13C74" w:rsidRDefault="00D635CE" w:rsidP="00422B5F">
            <w:pPr>
              <w:rPr>
                <w:sz w:val="24"/>
                <w:szCs w:val="24"/>
              </w:rPr>
            </w:pPr>
          </w:p>
          <w:p w:rsidR="00D635CE" w:rsidRPr="00C13C74" w:rsidRDefault="00D635CE" w:rsidP="00422B5F">
            <w:pPr>
              <w:rPr>
                <w:sz w:val="24"/>
                <w:szCs w:val="24"/>
              </w:rPr>
            </w:pPr>
          </w:p>
          <w:p w:rsidR="00D635CE" w:rsidRPr="00C13C74" w:rsidRDefault="00D635CE" w:rsidP="00422B5F">
            <w:pPr>
              <w:rPr>
                <w:sz w:val="24"/>
                <w:szCs w:val="24"/>
              </w:rPr>
            </w:pPr>
          </w:p>
        </w:tc>
      </w:tr>
      <w:tr w:rsidR="00D635CE" w:rsidTr="00D635CE">
        <w:tc>
          <w:tcPr>
            <w:tcW w:w="1838" w:type="dxa"/>
          </w:tcPr>
          <w:p w:rsidR="00D635CE" w:rsidRPr="00C13C74" w:rsidRDefault="00D635CE" w:rsidP="00D635CE">
            <w:pPr>
              <w:rPr>
                <w:sz w:val="24"/>
                <w:szCs w:val="24"/>
              </w:rPr>
            </w:pPr>
          </w:p>
          <w:p w:rsidR="00D635CE" w:rsidRPr="00C13C74" w:rsidRDefault="00D635CE" w:rsidP="00D635CE">
            <w:pPr>
              <w:rPr>
                <w:sz w:val="24"/>
                <w:szCs w:val="24"/>
              </w:rPr>
            </w:pPr>
            <w:r w:rsidRPr="00C13C74">
              <w:rPr>
                <w:sz w:val="24"/>
                <w:szCs w:val="24"/>
              </w:rPr>
              <w:t xml:space="preserve">13. sept –       19. Sept. </w:t>
            </w:r>
          </w:p>
        </w:tc>
        <w:tc>
          <w:tcPr>
            <w:tcW w:w="2179" w:type="dxa"/>
          </w:tcPr>
          <w:p w:rsidR="0071073F" w:rsidRDefault="0071073F" w:rsidP="00D635CE">
            <w:pPr>
              <w:rPr>
                <w:b/>
                <w:sz w:val="24"/>
                <w:szCs w:val="24"/>
              </w:rPr>
            </w:pPr>
          </w:p>
          <w:p w:rsidR="00D635CE" w:rsidRPr="00C13C74" w:rsidRDefault="00D635CE" w:rsidP="00D635CE">
            <w:pPr>
              <w:rPr>
                <w:b/>
                <w:sz w:val="24"/>
                <w:szCs w:val="24"/>
              </w:rPr>
            </w:pPr>
            <w:proofErr w:type="spellStart"/>
            <w:r w:rsidRPr="00C13C74">
              <w:rPr>
                <w:b/>
                <w:sz w:val="24"/>
                <w:szCs w:val="24"/>
              </w:rPr>
              <w:t>Tölur</w:t>
            </w:r>
            <w:proofErr w:type="spellEnd"/>
            <w:r w:rsidRPr="00C13C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3C74">
              <w:rPr>
                <w:b/>
                <w:sz w:val="24"/>
                <w:szCs w:val="24"/>
              </w:rPr>
              <w:t>og</w:t>
            </w:r>
            <w:proofErr w:type="spellEnd"/>
            <w:r w:rsidRPr="00C13C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3C74">
              <w:rPr>
                <w:b/>
                <w:sz w:val="24"/>
                <w:szCs w:val="24"/>
              </w:rPr>
              <w:t>reikningur</w:t>
            </w:r>
            <w:proofErr w:type="spellEnd"/>
          </w:p>
          <w:p w:rsidR="00D635CE" w:rsidRPr="00C13C74" w:rsidRDefault="00D635CE" w:rsidP="00D635CE">
            <w:pPr>
              <w:rPr>
                <w:sz w:val="24"/>
                <w:szCs w:val="24"/>
              </w:rPr>
            </w:pPr>
          </w:p>
          <w:p w:rsidR="00D635CE" w:rsidRPr="00C13C74" w:rsidRDefault="00D635CE" w:rsidP="00D635CE">
            <w:pPr>
              <w:rPr>
                <w:i/>
                <w:sz w:val="24"/>
                <w:szCs w:val="24"/>
              </w:rPr>
            </w:pPr>
          </w:p>
        </w:tc>
        <w:tc>
          <w:tcPr>
            <w:tcW w:w="3208" w:type="dxa"/>
          </w:tcPr>
          <w:p w:rsidR="0071073F" w:rsidRDefault="0071073F" w:rsidP="00D635CE">
            <w:pPr>
              <w:rPr>
                <w:b/>
                <w:sz w:val="24"/>
                <w:szCs w:val="24"/>
              </w:rPr>
            </w:pPr>
          </w:p>
          <w:p w:rsidR="00D635CE" w:rsidRPr="00C13C74" w:rsidRDefault="00D635CE" w:rsidP="00D635CE">
            <w:pPr>
              <w:rPr>
                <w:b/>
                <w:sz w:val="24"/>
                <w:szCs w:val="24"/>
              </w:rPr>
            </w:pPr>
            <w:proofErr w:type="spellStart"/>
            <w:r w:rsidRPr="00C13C74">
              <w:rPr>
                <w:b/>
                <w:sz w:val="24"/>
                <w:szCs w:val="24"/>
              </w:rPr>
              <w:t>Stika</w:t>
            </w:r>
            <w:proofErr w:type="spellEnd"/>
            <w:r w:rsidRPr="00C13C74">
              <w:rPr>
                <w:b/>
                <w:sz w:val="24"/>
                <w:szCs w:val="24"/>
              </w:rPr>
              <w:t xml:space="preserve"> 2a</w:t>
            </w:r>
          </w:p>
          <w:p w:rsidR="00D635CE" w:rsidRPr="00C13C74" w:rsidRDefault="00D635CE" w:rsidP="00D635CE">
            <w:pPr>
              <w:rPr>
                <w:b/>
                <w:sz w:val="24"/>
                <w:szCs w:val="24"/>
              </w:rPr>
            </w:pPr>
          </w:p>
          <w:p w:rsidR="00D635CE" w:rsidRPr="00C13C74" w:rsidRDefault="00D635CE" w:rsidP="00D635CE">
            <w:pPr>
              <w:rPr>
                <w:sz w:val="24"/>
                <w:szCs w:val="24"/>
              </w:rPr>
            </w:pPr>
            <w:r w:rsidRPr="00C13C74">
              <w:rPr>
                <w:sz w:val="24"/>
                <w:szCs w:val="24"/>
              </w:rPr>
              <w:t>1.56 – 1.57 – 1.58 – 1.59 – 1.62 – 1.63  - 1.64 – 1.65 – 1.66 – 1.68 – 1.69 – 1.70 – 1.71 – 1.72 – 1.74 – 1.75 – 1.76 – 1.77 – 1.78 – 1.79 – 1.81 – 1.82 – 1.83 – 1.84</w:t>
            </w:r>
          </w:p>
        </w:tc>
        <w:tc>
          <w:tcPr>
            <w:tcW w:w="2126" w:type="dxa"/>
          </w:tcPr>
          <w:p w:rsidR="00D635CE" w:rsidRPr="00C13C74" w:rsidRDefault="00D635CE" w:rsidP="00D635CE">
            <w:pPr>
              <w:rPr>
                <w:sz w:val="24"/>
                <w:szCs w:val="24"/>
              </w:rPr>
            </w:pPr>
          </w:p>
          <w:p w:rsidR="00D635CE" w:rsidRPr="00C13C74" w:rsidRDefault="00D635CE" w:rsidP="00D635CE">
            <w:pPr>
              <w:rPr>
                <w:sz w:val="24"/>
                <w:szCs w:val="24"/>
              </w:rPr>
            </w:pPr>
            <w:proofErr w:type="spellStart"/>
            <w:r w:rsidRPr="00C13C74">
              <w:rPr>
                <w:sz w:val="24"/>
                <w:szCs w:val="24"/>
              </w:rPr>
              <w:t>Ástundun</w:t>
            </w:r>
            <w:proofErr w:type="spellEnd"/>
          </w:p>
        </w:tc>
      </w:tr>
      <w:tr w:rsidR="00D635CE" w:rsidTr="00D635CE">
        <w:tc>
          <w:tcPr>
            <w:tcW w:w="1838" w:type="dxa"/>
          </w:tcPr>
          <w:p w:rsidR="00D635CE" w:rsidRPr="00C13C74" w:rsidRDefault="00D635CE" w:rsidP="00D635CE">
            <w:pPr>
              <w:rPr>
                <w:sz w:val="24"/>
                <w:szCs w:val="24"/>
              </w:rPr>
            </w:pPr>
          </w:p>
          <w:p w:rsidR="00D635CE" w:rsidRPr="00C13C74" w:rsidRDefault="00D635CE" w:rsidP="00D635CE">
            <w:pPr>
              <w:rPr>
                <w:sz w:val="24"/>
                <w:szCs w:val="24"/>
              </w:rPr>
            </w:pPr>
            <w:r w:rsidRPr="00C13C74">
              <w:rPr>
                <w:sz w:val="24"/>
                <w:szCs w:val="24"/>
              </w:rPr>
              <w:t xml:space="preserve">20. sept. –    26. sept. </w:t>
            </w:r>
          </w:p>
          <w:p w:rsidR="00D635CE" w:rsidRPr="00C13C74" w:rsidRDefault="00D635CE" w:rsidP="00D635CE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71073F" w:rsidRDefault="0071073F" w:rsidP="00D635CE">
            <w:pPr>
              <w:rPr>
                <w:b/>
                <w:sz w:val="24"/>
                <w:szCs w:val="24"/>
              </w:rPr>
            </w:pPr>
          </w:p>
          <w:p w:rsidR="00D635CE" w:rsidRPr="00C13C74" w:rsidRDefault="00D635CE" w:rsidP="00D635CE">
            <w:pPr>
              <w:rPr>
                <w:b/>
                <w:sz w:val="24"/>
                <w:szCs w:val="24"/>
              </w:rPr>
            </w:pPr>
            <w:proofErr w:type="spellStart"/>
            <w:r w:rsidRPr="00C13C74">
              <w:rPr>
                <w:b/>
                <w:sz w:val="24"/>
                <w:szCs w:val="24"/>
              </w:rPr>
              <w:t>Frumtölur</w:t>
            </w:r>
            <w:proofErr w:type="spellEnd"/>
            <w:r w:rsidRPr="00C13C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3C74">
              <w:rPr>
                <w:b/>
                <w:sz w:val="24"/>
                <w:szCs w:val="24"/>
              </w:rPr>
              <w:t>og</w:t>
            </w:r>
            <w:proofErr w:type="spellEnd"/>
            <w:r w:rsidRPr="00C13C74">
              <w:rPr>
                <w:b/>
                <w:sz w:val="24"/>
                <w:szCs w:val="24"/>
              </w:rPr>
              <w:t xml:space="preserve"> </w:t>
            </w:r>
          </w:p>
          <w:p w:rsidR="00D635CE" w:rsidRPr="00C13C74" w:rsidRDefault="00D635CE" w:rsidP="00D635CE">
            <w:pPr>
              <w:rPr>
                <w:sz w:val="24"/>
                <w:szCs w:val="24"/>
              </w:rPr>
            </w:pPr>
            <w:proofErr w:type="spellStart"/>
            <w:r w:rsidRPr="00C13C74">
              <w:rPr>
                <w:b/>
                <w:sz w:val="24"/>
                <w:szCs w:val="24"/>
              </w:rPr>
              <w:t>Margföldun</w:t>
            </w:r>
            <w:proofErr w:type="spellEnd"/>
          </w:p>
        </w:tc>
        <w:tc>
          <w:tcPr>
            <w:tcW w:w="3208" w:type="dxa"/>
          </w:tcPr>
          <w:p w:rsidR="0071073F" w:rsidRDefault="0071073F" w:rsidP="00D635CE">
            <w:pPr>
              <w:rPr>
                <w:b/>
                <w:sz w:val="24"/>
                <w:szCs w:val="24"/>
              </w:rPr>
            </w:pPr>
          </w:p>
          <w:p w:rsidR="00D635CE" w:rsidRPr="00C13C74" w:rsidRDefault="00D635CE" w:rsidP="00D635CE">
            <w:pPr>
              <w:rPr>
                <w:b/>
                <w:sz w:val="24"/>
                <w:szCs w:val="24"/>
              </w:rPr>
            </w:pPr>
            <w:proofErr w:type="spellStart"/>
            <w:r w:rsidRPr="00C13C74">
              <w:rPr>
                <w:b/>
                <w:sz w:val="24"/>
                <w:szCs w:val="24"/>
              </w:rPr>
              <w:t>Stika</w:t>
            </w:r>
            <w:proofErr w:type="spellEnd"/>
            <w:r w:rsidRPr="00C13C74">
              <w:rPr>
                <w:b/>
                <w:sz w:val="24"/>
                <w:szCs w:val="24"/>
              </w:rPr>
              <w:t xml:space="preserve"> 2a</w:t>
            </w:r>
          </w:p>
          <w:p w:rsidR="00D635CE" w:rsidRPr="00C13C74" w:rsidRDefault="00D635CE" w:rsidP="00D635CE">
            <w:pPr>
              <w:rPr>
                <w:b/>
                <w:sz w:val="24"/>
                <w:szCs w:val="24"/>
              </w:rPr>
            </w:pPr>
          </w:p>
          <w:p w:rsidR="00D635CE" w:rsidRPr="00C13C74" w:rsidRDefault="00D635CE" w:rsidP="00D635CE">
            <w:pPr>
              <w:rPr>
                <w:sz w:val="24"/>
                <w:szCs w:val="24"/>
              </w:rPr>
            </w:pPr>
            <w:r w:rsidRPr="00C13C74">
              <w:rPr>
                <w:sz w:val="24"/>
                <w:szCs w:val="24"/>
              </w:rPr>
              <w:t>1.85 – 1.86 – 1.87 – 1.88 – 1.89 – 1.90- 1.91 – 1.92 – 1.93 – 1.94 – 1.95 – 1.97 – 1.98 – 1.99 – 1.100 – 1.101 – 1.102 – 1.103- 1.104 – 1.105</w:t>
            </w:r>
          </w:p>
          <w:p w:rsidR="00D635CE" w:rsidRPr="00C13C74" w:rsidRDefault="00D635CE" w:rsidP="00D635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1073F" w:rsidRDefault="0071073F" w:rsidP="00D635CE">
            <w:pPr>
              <w:rPr>
                <w:sz w:val="24"/>
                <w:szCs w:val="24"/>
              </w:rPr>
            </w:pPr>
          </w:p>
          <w:p w:rsidR="00D635CE" w:rsidRPr="00C13C74" w:rsidRDefault="00D635CE" w:rsidP="00D635CE">
            <w:pPr>
              <w:rPr>
                <w:sz w:val="24"/>
                <w:szCs w:val="24"/>
              </w:rPr>
            </w:pPr>
            <w:proofErr w:type="spellStart"/>
            <w:r w:rsidRPr="00C13C74">
              <w:rPr>
                <w:sz w:val="24"/>
                <w:szCs w:val="24"/>
              </w:rPr>
              <w:t>Ástundun</w:t>
            </w:r>
            <w:proofErr w:type="spellEnd"/>
          </w:p>
        </w:tc>
      </w:tr>
      <w:tr w:rsidR="00D635CE" w:rsidTr="00D635CE">
        <w:tc>
          <w:tcPr>
            <w:tcW w:w="1838" w:type="dxa"/>
          </w:tcPr>
          <w:p w:rsidR="00D635CE" w:rsidRPr="00C13C74" w:rsidRDefault="00D635CE" w:rsidP="00D635CE">
            <w:pPr>
              <w:rPr>
                <w:sz w:val="24"/>
                <w:szCs w:val="24"/>
              </w:rPr>
            </w:pPr>
          </w:p>
          <w:p w:rsidR="00D635CE" w:rsidRPr="00C13C74" w:rsidRDefault="00D635CE" w:rsidP="00D635CE">
            <w:pPr>
              <w:rPr>
                <w:sz w:val="24"/>
                <w:szCs w:val="24"/>
              </w:rPr>
            </w:pPr>
            <w:r w:rsidRPr="00C13C74">
              <w:rPr>
                <w:sz w:val="24"/>
                <w:szCs w:val="24"/>
              </w:rPr>
              <w:t xml:space="preserve">27. sept. –      </w:t>
            </w:r>
            <w:r w:rsidR="00C13C74">
              <w:rPr>
                <w:sz w:val="24"/>
                <w:szCs w:val="24"/>
              </w:rPr>
              <w:t xml:space="preserve">  </w:t>
            </w:r>
            <w:r w:rsidRPr="00C13C74">
              <w:rPr>
                <w:sz w:val="24"/>
                <w:szCs w:val="24"/>
              </w:rPr>
              <w:t xml:space="preserve">3. </w:t>
            </w:r>
            <w:proofErr w:type="spellStart"/>
            <w:r w:rsidRPr="00C13C74">
              <w:rPr>
                <w:sz w:val="24"/>
                <w:szCs w:val="24"/>
              </w:rPr>
              <w:t>október</w:t>
            </w:r>
            <w:proofErr w:type="spellEnd"/>
          </w:p>
        </w:tc>
        <w:tc>
          <w:tcPr>
            <w:tcW w:w="2179" w:type="dxa"/>
          </w:tcPr>
          <w:p w:rsidR="00D635CE" w:rsidRPr="00C13C74" w:rsidRDefault="00D635CE" w:rsidP="00D635CE">
            <w:pPr>
              <w:rPr>
                <w:b/>
                <w:sz w:val="24"/>
                <w:szCs w:val="24"/>
              </w:rPr>
            </w:pPr>
          </w:p>
          <w:p w:rsidR="00D635CE" w:rsidRPr="00C13C74" w:rsidRDefault="00D635CE" w:rsidP="00D635CE">
            <w:pPr>
              <w:rPr>
                <w:i/>
                <w:sz w:val="24"/>
                <w:szCs w:val="24"/>
              </w:rPr>
            </w:pPr>
            <w:proofErr w:type="spellStart"/>
            <w:r w:rsidRPr="00C13C74">
              <w:rPr>
                <w:b/>
                <w:sz w:val="24"/>
                <w:szCs w:val="24"/>
              </w:rPr>
              <w:t>Deiling</w:t>
            </w:r>
            <w:proofErr w:type="spellEnd"/>
          </w:p>
        </w:tc>
        <w:tc>
          <w:tcPr>
            <w:tcW w:w="3208" w:type="dxa"/>
          </w:tcPr>
          <w:p w:rsidR="00D635CE" w:rsidRPr="00C13C74" w:rsidRDefault="00D635CE" w:rsidP="00D635CE">
            <w:pPr>
              <w:rPr>
                <w:b/>
                <w:sz w:val="24"/>
                <w:szCs w:val="24"/>
              </w:rPr>
            </w:pPr>
          </w:p>
          <w:p w:rsidR="00D635CE" w:rsidRPr="00C13C74" w:rsidRDefault="00D635CE" w:rsidP="00D635CE">
            <w:pPr>
              <w:rPr>
                <w:b/>
                <w:sz w:val="24"/>
                <w:szCs w:val="24"/>
              </w:rPr>
            </w:pPr>
            <w:proofErr w:type="spellStart"/>
            <w:r w:rsidRPr="00C13C74">
              <w:rPr>
                <w:b/>
                <w:sz w:val="24"/>
                <w:szCs w:val="24"/>
              </w:rPr>
              <w:t>Stika</w:t>
            </w:r>
            <w:proofErr w:type="spellEnd"/>
            <w:r w:rsidRPr="00C13C74">
              <w:rPr>
                <w:b/>
                <w:sz w:val="24"/>
                <w:szCs w:val="24"/>
              </w:rPr>
              <w:t xml:space="preserve"> 2a</w:t>
            </w:r>
          </w:p>
          <w:p w:rsidR="00D635CE" w:rsidRPr="00C13C74" w:rsidRDefault="00D635CE" w:rsidP="00D635CE">
            <w:pPr>
              <w:rPr>
                <w:sz w:val="24"/>
                <w:szCs w:val="24"/>
              </w:rPr>
            </w:pPr>
          </w:p>
          <w:p w:rsidR="00D635CE" w:rsidRPr="00C13C74" w:rsidRDefault="00D635CE" w:rsidP="00D635CE">
            <w:pPr>
              <w:rPr>
                <w:sz w:val="24"/>
                <w:szCs w:val="24"/>
              </w:rPr>
            </w:pPr>
            <w:r w:rsidRPr="00C13C74">
              <w:rPr>
                <w:sz w:val="24"/>
                <w:szCs w:val="24"/>
              </w:rPr>
              <w:t>1.106 – 1.107 – 1.108 – 1.109 – 1.110 ab</w:t>
            </w:r>
          </w:p>
          <w:p w:rsidR="00D635CE" w:rsidRPr="00C13C74" w:rsidRDefault="00D635CE" w:rsidP="00D635CE">
            <w:pPr>
              <w:rPr>
                <w:sz w:val="24"/>
                <w:szCs w:val="24"/>
              </w:rPr>
            </w:pPr>
            <w:r w:rsidRPr="00C13C74">
              <w:rPr>
                <w:sz w:val="24"/>
                <w:szCs w:val="24"/>
              </w:rPr>
              <w:t>1.111 – 1.112 – 1.113 – 1.114 – 1.115 – 1.116 – 1.117</w:t>
            </w:r>
          </w:p>
          <w:p w:rsidR="00D635CE" w:rsidRPr="00C13C74" w:rsidRDefault="00D635CE" w:rsidP="00D635CE">
            <w:pPr>
              <w:rPr>
                <w:b/>
                <w:sz w:val="24"/>
                <w:szCs w:val="24"/>
              </w:rPr>
            </w:pPr>
          </w:p>
          <w:p w:rsidR="00D635CE" w:rsidRPr="00C13C74" w:rsidRDefault="00D635CE" w:rsidP="00D635CE">
            <w:pPr>
              <w:rPr>
                <w:b/>
                <w:sz w:val="24"/>
                <w:szCs w:val="24"/>
              </w:rPr>
            </w:pPr>
          </w:p>
          <w:p w:rsidR="00D635CE" w:rsidRPr="00C13C74" w:rsidRDefault="00D635CE" w:rsidP="00D635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13C74" w:rsidRDefault="00C13C74" w:rsidP="00D635CE">
            <w:pPr>
              <w:rPr>
                <w:b/>
                <w:sz w:val="24"/>
                <w:szCs w:val="24"/>
              </w:rPr>
            </w:pPr>
          </w:p>
          <w:p w:rsidR="00D635CE" w:rsidRPr="00C13C74" w:rsidRDefault="00D635CE" w:rsidP="00D635CE">
            <w:pPr>
              <w:rPr>
                <w:sz w:val="24"/>
                <w:szCs w:val="24"/>
              </w:rPr>
            </w:pPr>
            <w:proofErr w:type="spellStart"/>
            <w:r w:rsidRPr="00C13C74">
              <w:rPr>
                <w:sz w:val="24"/>
                <w:szCs w:val="24"/>
              </w:rPr>
              <w:t>Ástundun</w:t>
            </w:r>
            <w:proofErr w:type="spellEnd"/>
          </w:p>
        </w:tc>
      </w:tr>
      <w:tr w:rsidR="00D635CE" w:rsidTr="00D635CE">
        <w:tc>
          <w:tcPr>
            <w:tcW w:w="1838" w:type="dxa"/>
          </w:tcPr>
          <w:p w:rsidR="00D635CE" w:rsidRPr="00C13C74" w:rsidRDefault="00D635CE" w:rsidP="00D635CE">
            <w:pPr>
              <w:rPr>
                <w:sz w:val="24"/>
                <w:szCs w:val="24"/>
              </w:rPr>
            </w:pPr>
          </w:p>
          <w:p w:rsidR="00D635CE" w:rsidRPr="00C13C74" w:rsidRDefault="00D635CE" w:rsidP="00D635CE">
            <w:pPr>
              <w:rPr>
                <w:sz w:val="24"/>
                <w:szCs w:val="24"/>
              </w:rPr>
            </w:pPr>
            <w:r w:rsidRPr="00C13C74">
              <w:rPr>
                <w:sz w:val="24"/>
                <w:szCs w:val="24"/>
              </w:rPr>
              <w:t xml:space="preserve">4. </w:t>
            </w:r>
            <w:proofErr w:type="spellStart"/>
            <w:r w:rsidRPr="00C13C74">
              <w:rPr>
                <w:sz w:val="24"/>
                <w:szCs w:val="24"/>
              </w:rPr>
              <w:t>okt</w:t>
            </w:r>
            <w:proofErr w:type="spellEnd"/>
            <w:r w:rsidRPr="00C13C74">
              <w:rPr>
                <w:sz w:val="24"/>
                <w:szCs w:val="24"/>
              </w:rPr>
              <w:t xml:space="preserve">. –        </w:t>
            </w:r>
            <w:r w:rsidR="00C13C74">
              <w:rPr>
                <w:sz w:val="24"/>
                <w:szCs w:val="24"/>
              </w:rPr>
              <w:t xml:space="preserve">   </w:t>
            </w:r>
            <w:r w:rsidRPr="00C13C74">
              <w:rPr>
                <w:sz w:val="24"/>
                <w:szCs w:val="24"/>
              </w:rPr>
              <w:t xml:space="preserve">17. </w:t>
            </w:r>
            <w:proofErr w:type="spellStart"/>
            <w:r w:rsidRPr="00C13C74">
              <w:rPr>
                <w:sz w:val="24"/>
                <w:szCs w:val="24"/>
              </w:rPr>
              <w:t>okt</w:t>
            </w:r>
            <w:proofErr w:type="spellEnd"/>
            <w:r w:rsidRPr="00C13C74">
              <w:rPr>
                <w:sz w:val="24"/>
                <w:szCs w:val="24"/>
              </w:rPr>
              <w:t>.</w:t>
            </w:r>
          </w:p>
          <w:p w:rsidR="00D635CE" w:rsidRPr="00C13C74" w:rsidRDefault="00D635CE" w:rsidP="00D635CE">
            <w:pPr>
              <w:rPr>
                <w:sz w:val="24"/>
                <w:szCs w:val="24"/>
              </w:rPr>
            </w:pPr>
          </w:p>
          <w:p w:rsidR="00D635CE" w:rsidRPr="00C13C74" w:rsidRDefault="00D635CE" w:rsidP="00D635CE">
            <w:pPr>
              <w:rPr>
                <w:sz w:val="24"/>
                <w:szCs w:val="24"/>
              </w:rPr>
            </w:pPr>
          </w:p>
          <w:p w:rsidR="00D635CE" w:rsidRPr="00C13C74" w:rsidRDefault="00D635CE" w:rsidP="00D635CE">
            <w:pPr>
              <w:rPr>
                <w:sz w:val="24"/>
                <w:szCs w:val="24"/>
              </w:rPr>
            </w:pPr>
          </w:p>
          <w:p w:rsidR="00D635CE" w:rsidRPr="00C13C74" w:rsidRDefault="00D635CE" w:rsidP="00D635CE">
            <w:pPr>
              <w:rPr>
                <w:sz w:val="24"/>
                <w:szCs w:val="24"/>
              </w:rPr>
            </w:pPr>
          </w:p>
          <w:p w:rsidR="00D635CE" w:rsidRPr="00C13C74" w:rsidRDefault="00D635CE" w:rsidP="00D635CE">
            <w:pPr>
              <w:rPr>
                <w:sz w:val="24"/>
                <w:szCs w:val="24"/>
              </w:rPr>
            </w:pPr>
          </w:p>
          <w:p w:rsidR="00D635CE" w:rsidRPr="00C13C74" w:rsidRDefault="00D635CE" w:rsidP="00D635CE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D635CE" w:rsidRPr="00C13C74" w:rsidRDefault="00D635CE" w:rsidP="00D635CE">
            <w:pPr>
              <w:rPr>
                <w:sz w:val="24"/>
                <w:szCs w:val="24"/>
              </w:rPr>
            </w:pPr>
          </w:p>
          <w:p w:rsidR="00D635CE" w:rsidRPr="00C13C74" w:rsidRDefault="00D635CE" w:rsidP="00D635CE">
            <w:pPr>
              <w:rPr>
                <w:sz w:val="24"/>
                <w:szCs w:val="24"/>
              </w:rPr>
            </w:pPr>
            <w:proofErr w:type="spellStart"/>
            <w:r w:rsidRPr="00C13C74">
              <w:rPr>
                <w:sz w:val="24"/>
                <w:szCs w:val="24"/>
              </w:rPr>
              <w:t>Deiling</w:t>
            </w:r>
            <w:proofErr w:type="spellEnd"/>
          </w:p>
          <w:p w:rsidR="00D635CE" w:rsidRPr="00C13C74" w:rsidRDefault="00D635CE" w:rsidP="00D635CE">
            <w:pPr>
              <w:rPr>
                <w:sz w:val="24"/>
                <w:szCs w:val="24"/>
              </w:rPr>
            </w:pPr>
          </w:p>
          <w:p w:rsidR="00D635CE" w:rsidRPr="00C13C74" w:rsidRDefault="00D635CE" w:rsidP="00D635CE">
            <w:pPr>
              <w:rPr>
                <w:sz w:val="24"/>
                <w:szCs w:val="24"/>
              </w:rPr>
            </w:pPr>
            <w:r w:rsidRPr="00C13C7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44F8892" wp14:editId="2A374C77">
                      <wp:extent cx="304800" cy="304800"/>
                      <wp:effectExtent l="0" t="0" r="0" b="0"/>
                      <wp:docPr id="10" name="Rectangle 10" descr="Illustration of a Smiley Mascot Holding a Pencil, Answering Math Problems on His Workboo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A59424" id="Rectangle 10" o:spid="_x0000_s1026" alt="Illustration of a Smiley Mascot Holding a Pencil, Answering Math Problems on His Workboo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O+w/Bb5&#10;AgAAGwYAAA4AAAAAAAAAAAAAAAAALgIAAGRycy9lMm9Eb2MueG1sUEsBAi0AFAAGAAgAAAAhAEyg&#10;6SzYAAAAAwEAAA8AAAAAAAAAAAAAAAAAUwUAAGRycy9kb3ducmV2LnhtbFBLBQYAAAAABAAEAPMA&#10;AABY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208" w:type="dxa"/>
          </w:tcPr>
          <w:p w:rsidR="00D635CE" w:rsidRPr="00C13C74" w:rsidRDefault="00D635CE" w:rsidP="00D635CE">
            <w:pPr>
              <w:rPr>
                <w:sz w:val="24"/>
                <w:szCs w:val="24"/>
              </w:rPr>
            </w:pPr>
          </w:p>
          <w:p w:rsidR="00D635CE" w:rsidRPr="00C13C74" w:rsidRDefault="00D635CE" w:rsidP="00D635CE">
            <w:pPr>
              <w:rPr>
                <w:b/>
                <w:sz w:val="24"/>
                <w:szCs w:val="24"/>
              </w:rPr>
            </w:pPr>
            <w:proofErr w:type="spellStart"/>
            <w:r w:rsidRPr="00C13C74">
              <w:rPr>
                <w:b/>
                <w:sz w:val="24"/>
                <w:szCs w:val="24"/>
              </w:rPr>
              <w:t>Stika</w:t>
            </w:r>
            <w:proofErr w:type="spellEnd"/>
            <w:r w:rsidRPr="00C13C74">
              <w:rPr>
                <w:b/>
                <w:sz w:val="24"/>
                <w:szCs w:val="24"/>
              </w:rPr>
              <w:t xml:space="preserve"> 2a</w:t>
            </w:r>
          </w:p>
          <w:p w:rsidR="00D635CE" w:rsidRPr="00C13C74" w:rsidRDefault="00D635CE" w:rsidP="00D635CE">
            <w:pPr>
              <w:rPr>
                <w:b/>
                <w:sz w:val="24"/>
                <w:szCs w:val="24"/>
              </w:rPr>
            </w:pPr>
          </w:p>
          <w:p w:rsidR="00D635CE" w:rsidRPr="00C13C74" w:rsidRDefault="00D635CE" w:rsidP="00D635CE">
            <w:pPr>
              <w:rPr>
                <w:sz w:val="24"/>
                <w:szCs w:val="24"/>
              </w:rPr>
            </w:pPr>
            <w:r w:rsidRPr="00C13C74">
              <w:rPr>
                <w:sz w:val="24"/>
                <w:szCs w:val="24"/>
              </w:rPr>
              <w:t>1.119 – 1.120 – 1.121 – 1.123 - 1.124 – 1.125 – 1.127</w:t>
            </w:r>
          </w:p>
          <w:p w:rsidR="00D635CE" w:rsidRPr="00C13C74" w:rsidRDefault="00D635CE" w:rsidP="00D635CE">
            <w:pPr>
              <w:rPr>
                <w:sz w:val="24"/>
                <w:szCs w:val="24"/>
              </w:rPr>
            </w:pPr>
          </w:p>
          <w:p w:rsidR="00D635CE" w:rsidRPr="00C13C74" w:rsidRDefault="00D635CE" w:rsidP="00D635CE">
            <w:pPr>
              <w:rPr>
                <w:sz w:val="24"/>
                <w:szCs w:val="24"/>
              </w:rPr>
            </w:pPr>
            <w:proofErr w:type="spellStart"/>
            <w:r w:rsidRPr="00C13C74">
              <w:rPr>
                <w:sz w:val="24"/>
                <w:szCs w:val="24"/>
              </w:rPr>
              <w:t>Upprifjun</w:t>
            </w:r>
            <w:proofErr w:type="spellEnd"/>
            <w:r w:rsidRPr="00C13C74">
              <w:rPr>
                <w:sz w:val="24"/>
                <w:szCs w:val="24"/>
              </w:rPr>
              <w:t xml:space="preserve"> </w:t>
            </w:r>
            <w:proofErr w:type="spellStart"/>
            <w:r w:rsidRPr="00C13C74">
              <w:rPr>
                <w:sz w:val="24"/>
                <w:szCs w:val="24"/>
              </w:rPr>
              <w:t>bls</w:t>
            </w:r>
            <w:proofErr w:type="spellEnd"/>
            <w:r w:rsidRPr="00C13C74">
              <w:rPr>
                <w:sz w:val="24"/>
                <w:szCs w:val="24"/>
              </w:rPr>
              <w:t xml:space="preserve">. 35 – </w:t>
            </w:r>
            <w:proofErr w:type="spellStart"/>
            <w:r w:rsidRPr="00C13C74">
              <w:rPr>
                <w:sz w:val="24"/>
                <w:szCs w:val="24"/>
              </w:rPr>
              <w:t>munnleg</w:t>
            </w:r>
            <w:proofErr w:type="spellEnd"/>
            <w:r w:rsidRPr="00C13C74">
              <w:rPr>
                <w:sz w:val="24"/>
                <w:szCs w:val="24"/>
              </w:rPr>
              <w:t xml:space="preserve"> </w:t>
            </w:r>
            <w:proofErr w:type="spellStart"/>
            <w:r w:rsidRPr="00C13C74">
              <w:rPr>
                <w:sz w:val="24"/>
                <w:szCs w:val="24"/>
              </w:rPr>
              <w:t>og</w:t>
            </w:r>
            <w:proofErr w:type="spellEnd"/>
            <w:r w:rsidRPr="00C13C74">
              <w:rPr>
                <w:sz w:val="24"/>
                <w:szCs w:val="24"/>
              </w:rPr>
              <w:t xml:space="preserve"> </w:t>
            </w:r>
            <w:proofErr w:type="spellStart"/>
            <w:r w:rsidRPr="00C13C74">
              <w:rPr>
                <w:sz w:val="24"/>
                <w:szCs w:val="24"/>
              </w:rPr>
              <w:t>æfingadæmi</w:t>
            </w:r>
            <w:proofErr w:type="spellEnd"/>
            <w:r w:rsidRPr="00C13C74">
              <w:rPr>
                <w:sz w:val="24"/>
                <w:szCs w:val="24"/>
              </w:rPr>
              <w:t xml:space="preserve"> 1.146 </w:t>
            </w:r>
            <w:proofErr w:type="spellStart"/>
            <w:r w:rsidRPr="00C13C74">
              <w:rPr>
                <w:sz w:val="24"/>
                <w:szCs w:val="24"/>
              </w:rPr>
              <w:t>og</w:t>
            </w:r>
            <w:proofErr w:type="spellEnd"/>
            <w:r w:rsidRPr="00C13C74">
              <w:rPr>
                <w:sz w:val="24"/>
                <w:szCs w:val="24"/>
              </w:rPr>
              <w:t xml:space="preserve"> 1.147</w:t>
            </w:r>
          </w:p>
          <w:p w:rsidR="00D635CE" w:rsidRPr="00C13C74" w:rsidRDefault="00D635CE" w:rsidP="00D635CE">
            <w:pPr>
              <w:rPr>
                <w:sz w:val="24"/>
                <w:szCs w:val="24"/>
              </w:rPr>
            </w:pPr>
          </w:p>
          <w:p w:rsidR="00D635CE" w:rsidRPr="00C13C74" w:rsidRDefault="00D635CE" w:rsidP="00D635CE">
            <w:pPr>
              <w:rPr>
                <w:sz w:val="24"/>
                <w:szCs w:val="24"/>
              </w:rPr>
            </w:pPr>
          </w:p>
          <w:p w:rsidR="00D635CE" w:rsidRPr="00C13C74" w:rsidRDefault="00D635CE" w:rsidP="00D635CE">
            <w:pPr>
              <w:rPr>
                <w:sz w:val="24"/>
                <w:szCs w:val="24"/>
              </w:rPr>
            </w:pPr>
            <w:proofErr w:type="spellStart"/>
            <w:r w:rsidRPr="00C13C74">
              <w:rPr>
                <w:sz w:val="24"/>
                <w:szCs w:val="24"/>
              </w:rPr>
              <w:t>Deilingahefti</w:t>
            </w:r>
            <w:proofErr w:type="spellEnd"/>
          </w:p>
          <w:p w:rsidR="00D635CE" w:rsidRPr="00C13C74" w:rsidRDefault="00D635CE" w:rsidP="00D635CE">
            <w:pPr>
              <w:rPr>
                <w:sz w:val="24"/>
                <w:szCs w:val="24"/>
              </w:rPr>
            </w:pPr>
          </w:p>
          <w:p w:rsidR="00D635CE" w:rsidRPr="00C13C74" w:rsidRDefault="00D635CE" w:rsidP="00D635CE">
            <w:pPr>
              <w:rPr>
                <w:sz w:val="24"/>
                <w:szCs w:val="24"/>
              </w:rPr>
            </w:pPr>
          </w:p>
          <w:p w:rsidR="00D635CE" w:rsidRPr="00C13C74" w:rsidRDefault="00D635CE" w:rsidP="00D635CE">
            <w:pPr>
              <w:rPr>
                <w:sz w:val="24"/>
                <w:szCs w:val="24"/>
              </w:rPr>
            </w:pPr>
          </w:p>
          <w:p w:rsidR="00D635CE" w:rsidRPr="00C13C74" w:rsidRDefault="00D635CE" w:rsidP="00D635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35CE" w:rsidRPr="00C13C74" w:rsidRDefault="00D635CE" w:rsidP="00D635CE">
            <w:pPr>
              <w:rPr>
                <w:sz w:val="24"/>
                <w:szCs w:val="24"/>
              </w:rPr>
            </w:pPr>
          </w:p>
          <w:p w:rsidR="00D635CE" w:rsidRPr="00C13C74" w:rsidRDefault="00D635CE" w:rsidP="00D635CE">
            <w:pPr>
              <w:rPr>
                <w:sz w:val="24"/>
                <w:szCs w:val="24"/>
              </w:rPr>
            </w:pPr>
            <w:proofErr w:type="spellStart"/>
            <w:r w:rsidRPr="00C13C74">
              <w:rPr>
                <w:sz w:val="24"/>
                <w:szCs w:val="24"/>
              </w:rPr>
              <w:t>Ástundun</w:t>
            </w:r>
            <w:proofErr w:type="spellEnd"/>
          </w:p>
          <w:p w:rsidR="00D635CE" w:rsidRPr="00C13C74" w:rsidRDefault="00D635CE" w:rsidP="00D635CE">
            <w:pPr>
              <w:rPr>
                <w:sz w:val="24"/>
                <w:szCs w:val="24"/>
              </w:rPr>
            </w:pPr>
          </w:p>
          <w:p w:rsidR="00D635CE" w:rsidRPr="00C13C74" w:rsidRDefault="00D635CE" w:rsidP="00D635CE">
            <w:pPr>
              <w:rPr>
                <w:sz w:val="24"/>
                <w:szCs w:val="24"/>
              </w:rPr>
            </w:pPr>
          </w:p>
          <w:p w:rsidR="00D635CE" w:rsidRPr="00C13C74" w:rsidRDefault="00D635CE" w:rsidP="00D635CE">
            <w:pPr>
              <w:rPr>
                <w:sz w:val="24"/>
                <w:szCs w:val="24"/>
              </w:rPr>
            </w:pPr>
          </w:p>
          <w:p w:rsidR="00D635CE" w:rsidRPr="00C13C74" w:rsidRDefault="00D635CE" w:rsidP="00D635CE">
            <w:pPr>
              <w:rPr>
                <w:sz w:val="24"/>
                <w:szCs w:val="24"/>
              </w:rPr>
            </w:pPr>
          </w:p>
          <w:p w:rsidR="00D635CE" w:rsidRPr="00C13C74" w:rsidRDefault="00D635CE" w:rsidP="00D635CE">
            <w:pPr>
              <w:rPr>
                <w:sz w:val="24"/>
                <w:szCs w:val="24"/>
              </w:rPr>
            </w:pPr>
            <w:proofErr w:type="spellStart"/>
            <w:r w:rsidRPr="00C13C74">
              <w:rPr>
                <w:sz w:val="24"/>
                <w:szCs w:val="24"/>
              </w:rPr>
              <w:t>Kaflapróf</w:t>
            </w:r>
            <w:proofErr w:type="spellEnd"/>
            <w:r w:rsidRPr="00C13C74">
              <w:rPr>
                <w:sz w:val="24"/>
                <w:szCs w:val="24"/>
              </w:rPr>
              <w:t xml:space="preserve"> </w:t>
            </w:r>
          </w:p>
          <w:p w:rsidR="00D635CE" w:rsidRPr="00C13C74" w:rsidRDefault="00D635CE" w:rsidP="00D635CE">
            <w:pPr>
              <w:rPr>
                <w:sz w:val="24"/>
                <w:szCs w:val="24"/>
              </w:rPr>
            </w:pPr>
            <w:proofErr w:type="spellStart"/>
            <w:r w:rsidRPr="00C13C74">
              <w:rPr>
                <w:sz w:val="24"/>
                <w:szCs w:val="24"/>
              </w:rPr>
              <w:t>bls</w:t>
            </w:r>
            <w:proofErr w:type="spellEnd"/>
            <w:r w:rsidRPr="00C13C74">
              <w:rPr>
                <w:sz w:val="24"/>
                <w:szCs w:val="24"/>
              </w:rPr>
              <w:t xml:space="preserve">. 36 </w:t>
            </w:r>
            <w:proofErr w:type="spellStart"/>
            <w:r w:rsidRPr="00C13C74">
              <w:rPr>
                <w:sz w:val="24"/>
                <w:szCs w:val="24"/>
              </w:rPr>
              <w:t>og</w:t>
            </w:r>
            <w:proofErr w:type="spellEnd"/>
            <w:r w:rsidRPr="00C13C74">
              <w:rPr>
                <w:sz w:val="24"/>
                <w:szCs w:val="24"/>
              </w:rPr>
              <w:t xml:space="preserve"> 37</w:t>
            </w:r>
          </w:p>
          <w:p w:rsidR="00D635CE" w:rsidRPr="00C13C74" w:rsidRDefault="00D635CE" w:rsidP="00D635CE">
            <w:pPr>
              <w:rPr>
                <w:sz w:val="24"/>
                <w:szCs w:val="24"/>
              </w:rPr>
            </w:pPr>
          </w:p>
          <w:p w:rsidR="00D635CE" w:rsidRPr="00C13C74" w:rsidRDefault="00D635CE" w:rsidP="00D635CE">
            <w:pPr>
              <w:rPr>
                <w:sz w:val="24"/>
                <w:szCs w:val="24"/>
              </w:rPr>
            </w:pPr>
          </w:p>
          <w:p w:rsidR="00D635CE" w:rsidRPr="00C13C74" w:rsidRDefault="00D635CE" w:rsidP="00D635CE">
            <w:pPr>
              <w:rPr>
                <w:sz w:val="24"/>
                <w:szCs w:val="24"/>
              </w:rPr>
            </w:pPr>
          </w:p>
          <w:p w:rsidR="00D635CE" w:rsidRPr="00C13C74" w:rsidRDefault="00D635CE" w:rsidP="00D635CE">
            <w:pPr>
              <w:rPr>
                <w:sz w:val="24"/>
                <w:szCs w:val="24"/>
              </w:rPr>
            </w:pPr>
          </w:p>
          <w:p w:rsidR="00D635CE" w:rsidRPr="00C13C74" w:rsidRDefault="00D635CE" w:rsidP="00D635CE">
            <w:pPr>
              <w:rPr>
                <w:sz w:val="24"/>
                <w:szCs w:val="24"/>
              </w:rPr>
            </w:pPr>
            <w:r w:rsidRPr="00C13C74">
              <w:rPr>
                <w:sz w:val="24"/>
                <w:szCs w:val="24"/>
              </w:rPr>
              <w:t xml:space="preserve">14. </w:t>
            </w:r>
            <w:proofErr w:type="spellStart"/>
            <w:r w:rsidRPr="00C13C74">
              <w:rPr>
                <w:sz w:val="24"/>
                <w:szCs w:val="24"/>
              </w:rPr>
              <w:t>október</w:t>
            </w:r>
            <w:proofErr w:type="spellEnd"/>
            <w:r w:rsidRPr="00C13C74">
              <w:rPr>
                <w:sz w:val="24"/>
                <w:szCs w:val="24"/>
              </w:rPr>
              <w:t xml:space="preserve"> - </w:t>
            </w:r>
            <w:proofErr w:type="spellStart"/>
            <w:r w:rsidRPr="00C13C74">
              <w:rPr>
                <w:sz w:val="24"/>
                <w:szCs w:val="24"/>
              </w:rPr>
              <w:t>Stutt</w:t>
            </w:r>
            <w:proofErr w:type="spellEnd"/>
            <w:r w:rsidRPr="00C13C74">
              <w:rPr>
                <w:sz w:val="24"/>
                <w:szCs w:val="24"/>
              </w:rPr>
              <w:t xml:space="preserve"> </w:t>
            </w:r>
            <w:proofErr w:type="spellStart"/>
            <w:r w:rsidRPr="00C13C74">
              <w:rPr>
                <w:sz w:val="24"/>
                <w:szCs w:val="24"/>
              </w:rPr>
              <w:t>könnun</w:t>
            </w:r>
            <w:proofErr w:type="spellEnd"/>
            <w:r w:rsidRPr="00C13C74">
              <w:rPr>
                <w:sz w:val="24"/>
                <w:szCs w:val="24"/>
              </w:rPr>
              <w:t xml:space="preserve"> í </w:t>
            </w:r>
            <w:proofErr w:type="spellStart"/>
            <w:r w:rsidRPr="00C13C74">
              <w:rPr>
                <w:sz w:val="24"/>
                <w:szCs w:val="24"/>
              </w:rPr>
              <w:t>deilingu</w:t>
            </w:r>
            <w:proofErr w:type="spellEnd"/>
          </w:p>
        </w:tc>
      </w:tr>
      <w:tr w:rsidR="00D635CE" w:rsidTr="00D635CE">
        <w:tc>
          <w:tcPr>
            <w:tcW w:w="1838" w:type="dxa"/>
          </w:tcPr>
          <w:p w:rsidR="00D635CE" w:rsidRPr="00C13C74" w:rsidRDefault="00D635CE" w:rsidP="00D635CE">
            <w:pPr>
              <w:rPr>
                <w:sz w:val="24"/>
                <w:szCs w:val="24"/>
              </w:rPr>
            </w:pPr>
          </w:p>
          <w:p w:rsidR="00D635CE" w:rsidRPr="00C13C74" w:rsidRDefault="00D635CE" w:rsidP="00D635CE">
            <w:pPr>
              <w:rPr>
                <w:sz w:val="24"/>
                <w:szCs w:val="24"/>
              </w:rPr>
            </w:pPr>
            <w:r w:rsidRPr="00C13C74">
              <w:rPr>
                <w:sz w:val="24"/>
                <w:szCs w:val="24"/>
              </w:rPr>
              <w:t xml:space="preserve">18. – 24. </w:t>
            </w:r>
            <w:proofErr w:type="spellStart"/>
            <w:r w:rsidRPr="00C13C74">
              <w:rPr>
                <w:sz w:val="24"/>
                <w:szCs w:val="24"/>
              </w:rPr>
              <w:t>október</w:t>
            </w:r>
            <w:proofErr w:type="spellEnd"/>
            <w:r w:rsidRPr="00C13C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</w:tcPr>
          <w:p w:rsidR="00D635CE" w:rsidRPr="00C13C74" w:rsidRDefault="00D635CE" w:rsidP="00D635CE">
            <w:pPr>
              <w:rPr>
                <w:sz w:val="24"/>
                <w:szCs w:val="24"/>
              </w:rPr>
            </w:pPr>
          </w:p>
          <w:p w:rsidR="00D635CE" w:rsidRPr="00C13C74" w:rsidRDefault="00D635CE" w:rsidP="00D635CE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C13C74">
              <w:rPr>
                <w:b/>
                <w:sz w:val="24"/>
                <w:szCs w:val="24"/>
              </w:rPr>
              <w:t>Margföldun</w:t>
            </w:r>
            <w:proofErr w:type="spellEnd"/>
            <w:r w:rsidRPr="00C13C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3C74">
              <w:rPr>
                <w:b/>
                <w:sz w:val="24"/>
                <w:szCs w:val="24"/>
              </w:rPr>
              <w:t>og</w:t>
            </w:r>
            <w:proofErr w:type="spellEnd"/>
            <w:r w:rsidRPr="00C13C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3C74">
              <w:rPr>
                <w:b/>
                <w:sz w:val="24"/>
                <w:szCs w:val="24"/>
              </w:rPr>
              <w:t>deiling</w:t>
            </w:r>
            <w:proofErr w:type="spellEnd"/>
            <w:r w:rsidRPr="00C13C7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08" w:type="dxa"/>
          </w:tcPr>
          <w:p w:rsidR="00D635CE" w:rsidRPr="00C13C74" w:rsidRDefault="00D635CE" w:rsidP="00D635CE">
            <w:pPr>
              <w:rPr>
                <w:b/>
                <w:sz w:val="24"/>
                <w:szCs w:val="24"/>
              </w:rPr>
            </w:pPr>
          </w:p>
          <w:p w:rsidR="00D635CE" w:rsidRPr="00C13C74" w:rsidRDefault="00D635CE" w:rsidP="00D635CE">
            <w:pPr>
              <w:rPr>
                <w:b/>
                <w:sz w:val="24"/>
                <w:szCs w:val="24"/>
              </w:rPr>
            </w:pPr>
            <w:proofErr w:type="spellStart"/>
            <w:r w:rsidRPr="00C13C74">
              <w:rPr>
                <w:b/>
                <w:sz w:val="24"/>
                <w:szCs w:val="24"/>
              </w:rPr>
              <w:t>Stika</w:t>
            </w:r>
            <w:proofErr w:type="spellEnd"/>
            <w:r w:rsidRPr="00C13C74">
              <w:rPr>
                <w:b/>
                <w:sz w:val="24"/>
                <w:szCs w:val="24"/>
              </w:rPr>
              <w:t xml:space="preserve"> 2a - </w:t>
            </w:r>
            <w:proofErr w:type="spellStart"/>
            <w:r w:rsidRPr="00C13C74">
              <w:rPr>
                <w:b/>
                <w:sz w:val="24"/>
                <w:szCs w:val="24"/>
              </w:rPr>
              <w:t>æfingahefti</w:t>
            </w:r>
            <w:proofErr w:type="spellEnd"/>
          </w:p>
          <w:p w:rsidR="00D635CE" w:rsidRPr="00C13C74" w:rsidRDefault="00D635CE" w:rsidP="00D635CE">
            <w:pPr>
              <w:rPr>
                <w:sz w:val="24"/>
                <w:szCs w:val="24"/>
              </w:rPr>
            </w:pPr>
          </w:p>
          <w:p w:rsidR="00D635CE" w:rsidRPr="00C13C74" w:rsidRDefault="00D635CE" w:rsidP="00D635CE">
            <w:pPr>
              <w:rPr>
                <w:sz w:val="24"/>
                <w:szCs w:val="24"/>
              </w:rPr>
            </w:pPr>
            <w:r w:rsidRPr="00C13C74">
              <w:rPr>
                <w:sz w:val="24"/>
                <w:szCs w:val="24"/>
              </w:rPr>
              <w:t xml:space="preserve">1.86-1.87- 1.88 – 1.89 – </w:t>
            </w:r>
            <w:proofErr w:type="gramStart"/>
            <w:r w:rsidRPr="00C13C74">
              <w:rPr>
                <w:sz w:val="24"/>
                <w:szCs w:val="24"/>
              </w:rPr>
              <w:t>1.90  -</w:t>
            </w:r>
            <w:proofErr w:type="gramEnd"/>
            <w:r w:rsidRPr="00C13C74">
              <w:rPr>
                <w:sz w:val="24"/>
                <w:szCs w:val="24"/>
              </w:rPr>
              <w:t xml:space="preserve"> 1.93 – 1.96 – 1.97 – 1.111 – 1.112</w:t>
            </w:r>
          </w:p>
          <w:p w:rsidR="00D635CE" w:rsidRPr="00C13C74" w:rsidRDefault="00D635CE" w:rsidP="00D635CE">
            <w:pPr>
              <w:rPr>
                <w:sz w:val="24"/>
                <w:szCs w:val="24"/>
              </w:rPr>
            </w:pPr>
          </w:p>
          <w:p w:rsidR="00D635CE" w:rsidRPr="00C13C74" w:rsidRDefault="00D635CE" w:rsidP="00D635CE">
            <w:pPr>
              <w:rPr>
                <w:sz w:val="24"/>
                <w:szCs w:val="24"/>
              </w:rPr>
            </w:pPr>
          </w:p>
          <w:p w:rsidR="00D635CE" w:rsidRPr="00C13C74" w:rsidRDefault="00D635CE" w:rsidP="00D635CE">
            <w:pPr>
              <w:rPr>
                <w:sz w:val="24"/>
                <w:szCs w:val="24"/>
              </w:rPr>
            </w:pPr>
          </w:p>
          <w:p w:rsidR="00D635CE" w:rsidRPr="00C13C74" w:rsidRDefault="00D635CE" w:rsidP="00D635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35CE" w:rsidRPr="00C13C74" w:rsidRDefault="00D635CE" w:rsidP="00D635CE">
            <w:pPr>
              <w:rPr>
                <w:b/>
                <w:sz w:val="24"/>
                <w:szCs w:val="24"/>
              </w:rPr>
            </w:pPr>
          </w:p>
          <w:p w:rsidR="00D635CE" w:rsidRPr="00C13C74" w:rsidRDefault="00D635CE" w:rsidP="00D635CE">
            <w:pPr>
              <w:rPr>
                <w:sz w:val="24"/>
                <w:szCs w:val="24"/>
              </w:rPr>
            </w:pPr>
            <w:proofErr w:type="spellStart"/>
            <w:r w:rsidRPr="00C13C74">
              <w:rPr>
                <w:sz w:val="24"/>
                <w:szCs w:val="24"/>
              </w:rPr>
              <w:t>Ástundun</w:t>
            </w:r>
            <w:proofErr w:type="spellEnd"/>
          </w:p>
          <w:p w:rsidR="00D635CE" w:rsidRPr="00C13C74" w:rsidRDefault="00D635CE" w:rsidP="00D635CE">
            <w:pPr>
              <w:rPr>
                <w:b/>
                <w:sz w:val="24"/>
                <w:szCs w:val="24"/>
              </w:rPr>
            </w:pPr>
          </w:p>
          <w:p w:rsidR="00D635CE" w:rsidRPr="00C13C74" w:rsidRDefault="00D635CE" w:rsidP="00D635CE">
            <w:pPr>
              <w:rPr>
                <w:b/>
                <w:sz w:val="24"/>
                <w:szCs w:val="24"/>
              </w:rPr>
            </w:pPr>
          </w:p>
          <w:p w:rsidR="00D635CE" w:rsidRPr="00C13C74" w:rsidRDefault="00D635CE" w:rsidP="00D635CE">
            <w:pPr>
              <w:rPr>
                <w:b/>
                <w:sz w:val="24"/>
                <w:szCs w:val="24"/>
              </w:rPr>
            </w:pPr>
          </w:p>
          <w:p w:rsidR="00D635CE" w:rsidRPr="00C13C74" w:rsidRDefault="00D635CE" w:rsidP="00D635CE">
            <w:pPr>
              <w:rPr>
                <w:b/>
                <w:sz w:val="24"/>
                <w:szCs w:val="24"/>
              </w:rPr>
            </w:pPr>
          </w:p>
          <w:p w:rsidR="00D635CE" w:rsidRPr="00C13C74" w:rsidRDefault="00D635CE" w:rsidP="00D635CE">
            <w:pPr>
              <w:rPr>
                <w:b/>
                <w:sz w:val="24"/>
                <w:szCs w:val="24"/>
              </w:rPr>
            </w:pPr>
          </w:p>
          <w:p w:rsidR="00D635CE" w:rsidRPr="00C13C74" w:rsidRDefault="00D635CE" w:rsidP="00D635CE">
            <w:pPr>
              <w:rPr>
                <w:sz w:val="24"/>
                <w:szCs w:val="24"/>
              </w:rPr>
            </w:pPr>
            <w:proofErr w:type="spellStart"/>
            <w:r w:rsidRPr="00C13C74">
              <w:rPr>
                <w:sz w:val="24"/>
                <w:szCs w:val="24"/>
              </w:rPr>
              <w:t>Könnun</w:t>
            </w:r>
            <w:proofErr w:type="spellEnd"/>
            <w:r w:rsidRPr="00C13C74">
              <w:rPr>
                <w:sz w:val="24"/>
                <w:szCs w:val="24"/>
              </w:rPr>
              <w:t xml:space="preserve"> - </w:t>
            </w:r>
            <w:proofErr w:type="spellStart"/>
            <w:r w:rsidRPr="00C13C74">
              <w:rPr>
                <w:sz w:val="24"/>
                <w:szCs w:val="24"/>
              </w:rPr>
              <w:t>deiling</w:t>
            </w:r>
            <w:proofErr w:type="spellEnd"/>
          </w:p>
        </w:tc>
      </w:tr>
      <w:tr w:rsidR="00D635CE" w:rsidTr="00D635CE">
        <w:tc>
          <w:tcPr>
            <w:tcW w:w="1838" w:type="dxa"/>
          </w:tcPr>
          <w:p w:rsidR="00D635CE" w:rsidRPr="00C13C74" w:rsidRDefault="00D635CE" w:rsidP="00D635CE">
            <w:pPr>
              <w:rPr>
                <w:sz w:val="24"/>
                <w:szCs w:val="24"/>
              </w:rPr>
            </w:pPr>
          </w:p>
          <w:p w:rsidR="00D635CE" w:rsidRPr="00C13C74" w:rsidRDefault="00D635CE" w:rsidP="00D635CE">
            <w:pPr>
              <w:rPr>
                <w:sz w:val="24"/>
                <w:szCs w:val="24"/>
              </w:rPr>
            </w:pPr>
            <w:r w:rsidRPr="00C13C74">
              <w:rPr>
                <w:sz w:val="24"/>
                <w:szCs w:val="24"/>
              </w:rPr>
              <w:t xml:space="preserve">25. </w:t>
            </w:r>
            <w:proofErr w:type="spellStart"/>
            <w:r w:rsidRPr="00C13C74">
              <w:rPr>
                <w:sz w:val="24"/>
                <w:szCs w:val="24"/>
              </w:rPr>
              <w:t>október</w:t>
            </w:r>
            <w:proofErr w:type="spellEnd"/>
            <w:r w:rsidRPr="00C13C74">
              <w:rPr>
                <w:sz w:val="24"/>
                <w:szCs w:val="24"/>
              </w:rPr>
              <w:t xml:space="preserve"> – </w:t>
            </w:r>
            <w:r w:rsidR="00C13C74">
              <w:rPr>
                <w:sz w:val="24"/>
                <w:szCs w:val="24"/>
              </w:rPr>
              <w:t xml:space="preserve">  </w:t>
            </w:r>
            <w:r w:rsidRPr="00C13C74">
              <w:rPr>
                <w:sz w:val="24"/>
                <w:szCs w:val="24"/>
              </w:rPr>
              <w:t xml:space="preserve">5. </w:t>
            </w:r>
            <w:proofErr w:type="spellStart"/>
            <w:r w:rsidRPr="00C13C74">
              <w:rPr>
                <w:sz w:val="24"/>
                <w:szCs w:val="24"/>
              </w:rPr>
              <w:t>nóvember</w:t>
            </w:r>
            <w:proofErr w:type="spellEnd"/>
          </w:p>
        </w:tc>
        <w:tc>
          <w:tcPr>
            <w:tcW w:w="2179" w:type="dxa"/>
          </w:tcPr>
          <w:p w:rsidR="00D635CE" w:rsidRPr="00C13C74" w:rsidRDefault="00D635CE" w:rsidP="00D635CE">
            <w:pPr>
              <w:rPr>
                <w:sz w:val="24"/>
                <w:szCs w:val="24"/>
              </w:rPr>
            </w:pPr>
          </w:p>
          <w:p w:rsidR="00D635CE" w:rsidRPr="00C13C74" w:rsidRDefault="00D635CE" w:rsidP="00D635CE">
            <w:pPr>
              <w:rPr>
                <w:b/>
                <w:sz w:val="24"/>
                <w:szCs w:val="24"/>
              </w:rPr>
            </w:pPr>
            <w:proofErr w:type="spellStart"/>
            <w:r w:rsidRPr="00C13C74">
              <w:rPr>
                <w:b/>
                <w:sz w:val="24"/>
                <w:szCs w:val="24"/>
              </w:rPr>
              <w:t>Líkur</w:t>
            </w:r>
            <w:proofErr w:type="spellEnd"/>
            <w:r w:rsidRPr="00C13C74">
              <w:rPr>
                <w:b/>
                <w:sz w:val="24"/>
                <w:szCs w:val="24"/>
              </w:rPr>
              <w:t xml:space="preserve"> í </w:t>
            </w:r>
            <w:proofErr w:type="spellStart"/>
            <w:r w:rsidRPr="00C13C74">
              <w:rPr>
                <w:b/>
                <w:sz w:val="24"/>
                <w:szCs w:val="24"/>
              </w:rPr>
              <w:t>daglegu</w:t>
            </w:r>
            <w:proofErr w:type="spellEnd"/>
            <w:r w:rsidRPr="00C13C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3C74">
              <w:rPr>
                <w:b/>
                <w:sz w:val="24"/>
                <w:szCs w:val="24"/>
              </w:rPr>
              <w:t>lífi</w:t>
            </w:r>
            <w:proofErr w:type="spellEnd"/>
          </w:p>
          <w:p w:rsidR="00D635CE" w:rsidRPr="00C13C74" w:rsidRDefault="00D635CE" w:rsidP="00D635CE">
            <w:pPr>
              <w:rPr>
                <w:i/>
                <w:sz w:val="24"/>
                <w:szCs w:val="24"/>
              </w:rPr>
            </w:pPr>
            <w:proofErr w:type="spellStart"/>
            <w:r w:rsidRPr="00C13C74">
              <w:rPr>
                <w:sz w:val="24"/>
                <w:szCs w:val="24"/>
              </w:rPr>
              <w:t>Eru</w:t>
            </w:r>
            <w:proofErr w:type="spellEnd"/>
            <w:r w:rsidRPr="00C13C74">
              <w:rPr>
                <w:sz w:val="24"/>
                <w:szCs w:val="24"/>
              </w:rPr>
              <w:t xml:space="preserve"> </w:t>
            </w:r>
            <w:proofErr w:type="spellStart"/>
            <w:r w:rsidRPr="00C13C74">
              <w:rPr>
                <w:sz w:val="24"/>
                <w:szCs w:val="24"/>
              </w:rPr>
              <w:t>miklar</w:t>
            </w:r>
            <w:proofErr w:type="spellEnd"/>
            <w:r w:rsidRPr="00C13C74">
              <w:rPr>
                <w:sz w:val="24"/>
                <w:szCs w:val="24"/>
              </w:rPr>
              <w:t xml:space="preserve"> </w:t>
            </w:r>
            <w:proofErr w:type="spellStart"/>
            <w:r w:rsidRPr="00C13C74">
              <w:rPr>
                <w:sz w:val="24"/>
                <w:szCs w:val="24"/>
              </w:rPr>
              <w:t>líkur</w:t>
            </w:r>
            <w:proofErr w:type="spellEnd"/>
            <w:r w:rsidRPr="00C13C74">
              <w:rPr>
                <w:sz w:val="24"/>
                <w:szCs w:val="24"/>
              </w:rPr>
              <w:t xml:space="preserve">   </w:t>
            </w:r>
            <w:proofErr w:type="spellStart"/>
            <w:r w:rsidRPr="00C13C74">
              <w:rPr>
                <w:sz w:val="24"/>
                <w:szCs w:val="24"/>
              </w:rPr>
              <w:t>eða</w:t>
            </w:r>
            <w:proofErr w:type="spellEnd"/>
            <w:r w:rsidRPr="00C13C74">
              <w:rPr>
                <w:sz w:val="24"/>
                <w:szCs w:val="24"/>
              </w:rPr>
              <w:t xml:space="preserve"> </w:t>
            </w:r>
            <w:proofErr w:type="spellStart"/>
            <w:r w:rsidRPr="00C13C74">
              <w:rPr>
                <w:sz w:val="24"/>
                <w:szCs w:val="24"/>
              </w:rPr>
              <w:t>litlar</w:t>
            </w:r>
            <w:proofErr w:type="spellEnd"/>
            <w:r w:rsidRPr="00C13C74">
              <w:rPr>
                <w:sz w:val="24"/>
                <w:szCs w:val="24"/>
              </w:rPr>
              <w:t xml:space="preserve"> </w:t>
            </w:r>
            <w:proofErr w:type="spellStart"/>
            <w:r w:rsidRPr="00C13C74">
              <w:rPr>
                <w:sz w:val="24"/>
                <w:szCs w:val="24"/>
              </w:rPr>
              <w:t>líkur</w:t>
            </w:r>
            <w:proofErr w:type="spellEnd"/>
            <w:r w:rsidRPr="00C13C74">
              <w:rPr>
                <w:sz w:val="24"/>
                <w:szCs w:val="24"/>
              </w:rPr>
              <w:t xml:space="preserve"> á </w:t>
            </w:r>
            <w:proofErr w:type="spellStart"/>
            <w:r w:rsidRPr="00C13C74">
              <w:rPr>
                <w:sz w:val="24"/>
                <w:szCs w:val="24"/>
              </w:rPr>
              <w:t>að</w:t>
            </w:r>
            <w:proofErr w:type="spellEnd"/>
            <w:r w:rsidRPr="00C13C74">
              <w:rPr>
                <w:sz w:val="24"/>
                <w:szCs w:val="24"/>
              </w:rPr>
              <w:t xml:space="preserve"> </w:t>
            </w:r>
            <w:proofErr w:type="spellStart"/>
            <w:r w:rsidRPr="00C13C74">
              <w:rPr>
                <w:sz w:val="24"/>
                <w:szCs w:val="24"/>
              </w:rPr>
              <w:t>tiltekinn</w:t>
            </w:r>
            <w:proofErr w:type="spellEnd"/>
            <w:r w:rsidRPr="00C13C74">
              <w:rPr>
                <w:sz w:val="24"/>
                <w:szCs w:val="24"/>
              </w:rPr>
              <w:t xml:space="preserve"> </w:t>
            </w:r>
            <w:proofErr w:type="spellStart"/>
            <w:r w:rsidRPr="00C13C74">
              <w:rPr>
                <w:sz w:val="24"/>
                <w:szCs w:val="24"/>
              </w:rPr>
              <w:t>atburður</w:t>
            </w:r>
            <w:proofErr w:type="spellEnd"/>
            <w:r w:rsidRPr="00C13C74">
              <w:rPr>
                <w:sz w:val="24"/>
                <w:szCs w:val="24"/>
              </w:rPr>
              <w:t xml:space="preserve"> </w:t>
            </w:r>
            <w:proofErr w:type="spellStart"/>
            <w:r w:rsidRPr="00C13C74">
              <w:rPr>
                <w:sz w:val="24"/>
                <w:szCs w:val="24"/>
              </w:rPr>
              <w:t>eigi</w:t>
            </w:r>
            <w:proofErr w:type="spellEnd"/>
            <w:r w:rsidRPr="00C13C74">
              <w:rPr>
                <w:sz w:val="24"/>
                <w:szCs w:val="24"/>
              </w:rPr>
              <w:t xml:space="preserve"> </w:t>
            </w:r>
            <w:proofErr w:type="spellStart"/>
            <w:r w:rsidRPr="00C13C74">
              <w:rPr>
                <w:sz w:val="24"/>
                <w:szCs w:val="24"/>
              </w:rPr>
              <w:t>sér</w:t>
            </w:r>
            <w:proofErr w:type="spellEnd"/>
            <w:r w:rsidRPr="00C13C74">
              <w:rPr>
                <w:sz w:val="24"/>
                <w:szCs w:val="24"/>
              </w:rPr>
              <w:t xml:space="preserve"> </w:t>
            </w:r>
            <w:proofErr w:type="spellStart"/>
            <w:r w:rsidRPr="00C13C74">
              <w:rPr>
                <w:sz w:val="24"/>
                <w:szCs w:val="24"/>
              </w:rPr>
              <w:t>stað</w:t>
            </w:r>
            <w:proofErr w:type="spellEnd"/>
            <w:r w:rsidRPr="00C13C7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208" w:type="dxa"/>
          </w:tcPr>
          <w:p w:rsidR="0071073F" w:rsidRDefault="0071073F" w:rsidP="00D635CE">
            <w:pPr>
              <w:rPr>
                <w:b/>
                <w:sz w:val="24"/>
                <w:szCs w:val="24"/>
              </w:rPr>
            </w:pPr>
          </w:p>
          <w:p w:rsidR="00D635CE" w:rsidRPr="00C13C74" w:rsidRDefault="00D635CE" w:rsidP="00D635CE">
            <w:pPr>
              <w:rPr>
                <w:b/>
                <w:sz w:val="24"/>
                <w:szCs w:val="24"/>
              </w:rPr>
            </w:pPr>
            <w:proofErr w:type="spellStart"/>
            <w:r w:rsidRPr="00C13C74">
              <w:rPr>
                <w:b/>
                <w:sz w:val="24"/>
                <w:szCs w:val="24"/>
              </w:rPr>
              <w:t>Stika</w:t>
            </w:r>
            <w:proofErr w:type="spellEnd"/>
            <w:r w:rsidRPr="00C13C74">
              <w:rPr>
                <w:b/>
                <w:sz w:val="24"/>
                <w:szCs w:val="24"/>
              </w:rPr>
              <w:t xml:space="preserve"> 2a</w:t>
            </w:r>
          </w:p>
          <w:p w:rsidR="00D635CE" w:rsidRPr="00C13C74" w:rsidRDefault="00D635CE" w:rsidP="00D635CE">
            <w:pPr>
              <w:rPr>
                <w:sz w:val="24"/>
                <w:szCs w:val="24"/>
              </w:rPr>
            </w:pPr>
          </w:p>
          <w:p w:rsidR="00D635CE" w:rsidRPr="00C13C74" w:rsidRDefault="00D635CE" w:rsidP="00D635CE">
            <w:pPr>
              <w:rPr>
                <w:sz w:val="24"/>
                <w:szCs w:val="24"/>
              </w:rPr>
            </w:pPr>
            <w:r w:rsidRPr="00C13C74">
              <w:rPr>
                <w:sz w:val="24"/>
                <w:szCs w:val="24"/>
              </w:rPr>
              <w:t>2.1 – 2.2 – 2.3 – 2.4 – 2.5 – 2.6 – 2.7 – 2.8 – 2.9 – 2.10 – 2.11 – 2.12 – 2.13 – 2.14 – 2.15 – 2.16 – 2.17 – 2.18 – 2.19 – 2.20 – 2.23 – 2.24 – 2.25 – 2.26 – 2.27 – 2.28 – 2.29 – 2.30</w:t>
            </w:r>
          </w:p>
          <w:p w:rsidR="00D635CE" w:rsidRPr="00C13C74" w:rsidRDefault="00D635CE" w:rsidP="00D635CE">
            <w:pPr>
              <w:rPr>
                <w:sz w:val="24"/>
                <w:szCs w:val="24"/>
              </w:rPr>
            </w:pPr>
          </w:p>
          <w:p w:rsidR="00D635CE" w:rsidRPr="00C13C74" w:rsidRDefault="00D635CE" w:rsidP="00D635CE">
            <w:pPr>
              <w:rPr>
                <w:sz w:val="24"/>
                <w:szCs w:val="24"/>
              </w:rPr>
            </w:pPr>
            <w:proofErr w:type="spellStart"/>
            <w:r w:rsidRPr="00C13C74">
              <w:rPr>
                <w:sz w:val="24"/>
                <w:szCs w:val="24"/>
              </w:rPr>
              <w:t>Upprifjun</w:t>
            </w:r>
            <w:proofErr w:type="spellEnd"/>
            <w:r w:rsidRPr="00C13C74">
              <w:rPr>
                <w:sz w:val="24"/>
                <w:szCs w:val="24"/>
              </w:rPr>
              <w:t xml:space="preserve"> </w:t>
            </w:r>
            <w:proofErr w:type="spellStart"/>
            <w:r w:rsidRPr="00C13C74">
              <w:rPr>
                <w:sz w:val="24"/>
                <w:szCs w:val="24"/>
              </w:rPr>
              <w:t>bls</w:t>
            </w:r>
            <w:proofErr w:type="spellEnd"/>
            <w:r w:rsidRPr="00C13C74">
              <w:rPr>
                <w:sz w:val="24"/>
                <w:szCs w:val="24"/>
              </w:rPr>
              <w:t xml:space="preserve"> 55</w:t>
            </w:r>
          </w:p>
          <w:p w:rsidR="00D635CE" w:rsidRPr="00C13C74" w:rsidRDefault="00D635CE" w:rsidP="00D635CE">
            <w:pPr>
              <w:rPr>
                <w:sz w:val="24"/>
                <w:szCs w:val="24"/>
              </w:rPr>
            </w:pPr>
          </w:p>
          <w:p w:rsidR="00D635CE" w:rsidRPr="00C13C74" w:rsidRDefault="00D635CE" w:rsidP="00D635CE">
            <w:pPr>
              <w:rPr>
                <w:sz w:val="24"/>
                <w:szCs w:val="24"/>
              </w:rPr>
            </w:pPr>
          </w:p>
          <w:p w:rsidR="00D635CE" w:rsidRPr="00C13C74" w:rsidRDefault="00D635CE" w:rsidP="00D635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35CE" w:rsidRPr="00C13C74" w:rsidRDefault="00D635CE" w:rsidP="00D635CE">
            <w:pPr>
              <w:rPr>
                <w:b/>
                <w:sz w:val="24"/>
                <w:szCs w:val="24"/>
              </w:rPr>
            </w:pPr>
          </w:p>
          <w:p w:rsidR="00D635CE" w:rsidRPr="00C13C74" w:rsidRDefault="00D635CE" w:rsidP="00D635CE">
            <w:pPr>
              <w:rPr>
                <w:sz w:val="24"/>
                <w:szCs w:val="24"/>
              </w:rPr>
            </w:pPr>
            <w:proofErr w:type="spellStart"/>
            <w:r w:rsidRPr="00C13C74">
              <w:rPr>
                <w:sz w:val="24"/>
                <w:szCs w:val="24"/>
              </w:rPr>
              <w:t>Ástundun</w:t>
            </w:r>
            <w:proofErr w:type="spellEnd"/>
          </w:p>
          <w:p w:rsidR="00D635CE" w:rsidRPr="00C13C74" w:rsidRDefault="00D635CE" w:rsidP="00D635CE">
            <w:pPr>
              <w:rPr>
                <w:b/>
                <w:sz w:val="24"/>
                <w:szCs w:val="24"/>
              </w:rPr>
            </w:pPr>
          </w:p>
          <w:p w:rsidR="00D635CE" w:rsidRPr="00C13C74" w:rsidRDefault="00D635CE" w:rsidP="00D635CE">
            <w:pPr>
              <w:rPr>
                <w:b/>
                <w:sz w:val="24"/>
                <w:szCs w:val="24"/>
              </w:rPr>
            </w:pPr>
          </w:p>
          <w:p w:rsidR="00D635CE" w:rsidRPr="00C13C74" w:rsidRDefault="00D635CE" w:rsidP="00D635CE">
            <w:pPr>
              <w:rPr>
                <w:b/>
                <w:sz w:val="24"/>
                <w:szCs w:val="24"/>
              </w:rPr>
            </w:pPr>
          </w:p>
          <w:p w:rsidR="00D635CE" w:rsidRPr="00C13C74" w:rsidRDefault="00D635CE" w:rsidP="00D635CE">
            <w:pPr>
              <w:rPr>
                <w:b/>
                <w:sz w:val="24"/>
                <w:szCs w:val="24"/>
              </w:rPr>
            </w:pPr>
          </w:p>
          <w:p w:rsidR="00D635CE" w:rsidRPr="00C13C74" w:rsidRDefault="00D635CE" w:rsidP="00D635CE">
            <w:pPr>
              <w:rPr>
                <w:b/>
                <w:sz w:val="24"/>
                <w:szCs w:val="24"/>
              </w:rPr>
            </w:pPr>
          </w:p>
          <w:p w:rsidR="00D635CE" w:rsidRPr="00C13C74" w:rsidRDefault="00D635CE" w:rsidP="00D635CE">
            <w:pPr>
              <w:rPr>
                <w:b/>
                <w:sz w:val="24"/>
                <w:szCs w:val="24"/>
              </w:rPr>
            </w:pPr>
          </w:p>
          <w:p w:rsidR="00D635CE" w:rsidRPr="00C13C74" w:rsidRDefault="00D635CE" w:rsidP="00D635CE">
            <w:pPr>
              <w:rPr>
                <w:b/>
                <w:sz w:val="24"/>
                <w:szCs w:val="24"/>
              </w:rPr>
            </w:pPr>
          </w:p>
          <w:p w:rsidR="00D635CE" w:rsidRPr="00C13C74" w:rsidRDefault="00D635CE" w:rsidP="00D635CE">
            <w:pPr>
              <w:rPr>
                <w:b/>
                <w:sz w:val="24"/>
                <w:szCs w:val="24"/>
              </w:rPr>
            </w:pPr>
          </w:p>
          <w:p w:rsidR="00D635CE" w:rsidRPr="00C13C74" w:rsidRDefault="00D635CE" w:rsidP="00D635CE">
            <w:pPr>
              <w:rPr>
                <w:b/>
                <w:sz w:val="24"/>
                <w:szCs w:val="24"/>
              </w:rPr>
            </w:pPr>
          </w:p>
          <w:p w:rsidR="00D635CE" w:rsidRPr="00C13C74" w:rsidRDefault="00D635CE" w:rsidP="00D635CE">
            <w:pPr>
              <w:rPr>
                <w:sz w:val="24"/>
                <w:szCs w:val="24"/>
              </w:rPr>
            </w:pPr>
            <w:proofErr w:type="spellStart"/>
            <w:r w:rsidRPr="00C13C74">
              <w:rPr>
                <w:sz w:val="24"/>
                <w:szCs w:val="24"/>
              </w:rPr>
              <w:t>Kaflapróf</w:t>
            </w:r>
            <w:proofErr w:type="spellEnd"/>
            <w:r w:rsidRPr="00C13C74">
              <w:rPr>
                <w:sz w:val="24"/>
                <w:szCs w:val="24"/>
              </w:rPr>
              <w:t xml:space="preserve"> </w:t>
            </w:r>
            <w:proofErr w:type="spellStart"/>
            <w:r w:rsidRPr="00C13C74">
              <w:rPr>
                <w:sz w:val="24"/>
                <w:szCs w:val="24"/>
              </w:rPr>
              <w:t>bls</w:t>
            </w:r>
            <w:proofErr w:type="spellEnd"/>
            <w:r w:rsidRPr="00C13C74">
              <w:rPr>
                <w:sz w:val="24"/>
                <w:szCs w:val="24"/>
              </w:rPr>
              <w:t>. 56</w:t>
            </w:r>
          </w:p>
        </w:tc>
      </w:tr>
      <w:tr w:rsidR="00D635CE" w:rsidTr="00D635CE">
        <w:tc>
          <w:tcPr>
            <w:tcW w:w="1838" w:type="dxa"/>
          </w:tcPr>
          <w:p w:rsidR="00D635CE" w:rsidRPr="00C13C74" w:rsidRDefault="00D635CE" w:rsidP="00D635CE">
            <w:pPr>
              <w:rPr>
                <w:sz w:val="24"/>
                <w:szCs w:val="24"/>
              </w:rPr>
            </w:pPr>
          </w:p>
          <w:p w:rsidR="00D635CE" w:rsidRPr="00C13C74" w:rsidRDefault="00D635CE" w:rsidP="00D635CE">
            <w:pPr>
              <w:rPr>
                <w:sz w:val="24"/>
                <w:szCs w:val="24"/>
              </w:rPr>
            </w:pPr>
            <w:r w:rsidRPr="00C13C74">
              <w:rPr>
                <w:sz w:val="24"/>
                <w:szCs w:val="24"/>
              </w:rPr>
              <w:t xml:space="preserve">8.  </w:t>
            </w:r>
            <w:proofErr w:type="spellStart"/>
            <w:r w:rsidRPr="00C13C74">
              <w:rPr>
                <w:sz w:val="24"/>
                <w:szCs w:val="24"/>
              </w:rPr>
              <w:t>nóv</w:t>
            </w:r>
            <w:proofErr w:type="spellEnd"/>
            <w:r w:rsidRPr="00C13C74">
              <w:rPr>
                <w:sz w:val="24"/>
                <w:szCs w:val="24"/>
              </w:rPr>
              <w:t xml:space="preserve">. –      14. </w:t>
            </w:r>
            <w:proofErr w:type="spellStart"/>
            <w:r w:rsidRPr="00C13C74">
              <w:rPr>
                <w:sz w:val="24"/>
                <w:szCs w:val="24"/>
              </w:rPr>
              <w:t>nóv</w:t>
            </w:r>
            <w:proofErr w:type="spellEnd"/>
            <w:r w:rsidRPr="00C13C74">
              <w:rPr>
                <w:sz w:val="24"/>
                <w:szCs w:val="24"/>
              </w:rPr>
              <w:t>.</w:t>
            </w:r>
          </w:p>
        </w:tc>
        <w:tc>
          <w:tcPr>
            <w:tcW w:w="2179" w:type="dxa"/>
          </w:tcPr>
          <w:p w:rsidR="0071073F" w:rsidRDefault="0071073F" w:rsidP="00D635CE">
            <w:pPr>
              <w:rPr>
                <w:b/>
                <w:sz w:val="24"/>
                <w:szCs w:val="24"/>
              </w:rPr>
            </w:pPr>
          </w:p>
          <w:p w:rsidR="00D635CE" w:rsidRPr="00C13C74" w:rsidRDefault="00D635CE" w:rsidP="00D635CE">
            <w:pPr>
              <w:rPr>
                <w:b/>
                <w:sz w:val="24"/>
                <w:szCs w:val="24"/>
              </w:rPr>
            </w:pPr>
            <w:proofErr w:type="spellStart"/>
            <w:r w:rsidRPr="00C13C74">
              <w:rPr>
                <w:b/>
                <w:sz w:val="24"/>
                <w:szCs w:val="24"/>
              </w:rPr>
              <w:t>Tugabrot</w:t>
            </w:r>
            <w:proofErr w:type="spellEnd"/>
          </w:p>
          <w:p w:rsidR="00D635CE" w:rsidRPr="00C13C74" w:rsidRDefault="00D635CE" w:rsidP="00D635CE">
            <w:pPr>
              <w:rPr>
                <w:sz w:val="24"/>
                <w:szCs w:val="24"/>
              </w:rPr>
            </w:pPr>
          </w:p>
          <w:p w:rsidR="00D635CE" w:rsidRPr="00C13C74" w:rsidRDefault="00D635CE" w:rsidP="00D635CE">
            <w:pPr>
              <w:rPr>
                <w:i/>
                <w:sz w:val="24"/>
                <w:szCs w:val="24"/>
              </w:rPr>
            </w:pPr>
            <w:proofErr w:type="spellStart"/>
            <w:r w:rsidRPr="00C13C74">
              <w:rPr>
                <w:i/>
                <w:sz w:val="24"/>
                <w:szCs w:val="24"/>
              </w:rPr>
              <w:t>Tugabrot</w:t>
            </w:r>
            <w:proofErr w:type="spellEnd"/>
            <w:r w:rsidRPr="00C13C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13C74">
              <w:rPr>
                <w:i/>
                <w:sz w:val="24"/>
                <w:szCs w:val="24"/>
              </w:rPr>
              <w:t>við</w:t>
            </w:r>
            <w:proofErr w:type="spellEnd"/>
            <w:r w:rsidRPr="00C13C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13C74">
              <w:rPr>
                <w:i/>
                <w:sz w:val="24"/>
                <w:szCs w:val="24"/>
              </w:rPr>
              <w:t>hversdagslegar</w:t>
            </w:r>
            <w:proofErr w:type="spellEnd"/>
            <w:r w:rsidRPr="00C13C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13C74">
              <w:rPr>
                <w:i/>
                <w:sz w:val="24"/>
                <w:szCs w:val="24"/>
              </w:rPr>
              <w:t>aðstæður</w:t>
            </w:r>
            <w:proofErr w:type="spellEnd"/>
          </w:p>
          <w:p w:rsidR="00D635CE" w:rsidRPr="00C13C74" w:rsidRDefault="00D635CE" w:rsidP="00D635CE">
            <w:pPr>
              <w:rPr>
                <w:i/>
                <w:sz w:val="24"/>
                <w:szCs w:val="24"/>
              </w:rPr>
            </w:pPr>
            <w:proofErr w:type="spellStart"/>
            <w:r w:rsidRPr="00C13C74">
              <w:rPr>
                <w:i/>
                <w:sz w:val="24"/>
                <w:szCs w:val="24"/>
              </w:rPr>
              <w:t>Lengdarmælingar</w:t>
            </w:r>
            <w:proofErr w:type="spellEnd"/>
          </w:p>
        </w:tc>
        <w:tc>
          <w:tcPr>
            <w:tcW w:w="3208" w:type="dxa"/>
          </w:tcPr>
          <w:p w:rsidR="0071073F" w:rsidRDefault="0071073F" w:rsidP="00D635CE">
            <w:pPr>
              <w:rPr>
                <w:b/>
                <w:sz w:val="24"/>
                <w:szCs w:val="24"/>
              </w:rPr>
            </w:pPr>
          </w:p>
          <w:p w:rsidR="00D635CE" w:rsidRPr="00C13C74" w:rsidRDefault="00D635CE" w:rsidP="00D635CE">
            <w:pPr>
              <w:rPr>
                <w:b/>
                <w:sz w:val="24"/>
                <w:szCs w:val="24"/>
              </w:rPr>
            </w:pPr>
            <w:proofErr w:type="spellStart"/>
            <w:r w:rsidRPr="00C13C74">
              <w:rPr>
                <w:b/>
                <w:sz w:val="24"/>
                <w:szCs w:val="24"/>
              </w:rPr>
              <w:t>Stika</w:t>
            </w:r>
            <w:proofErr w:type="spellEnd"/>
            <w:r w:rsidRPr="00C13C74">
              <w:rPr>
                <w:b/>
                <w:sz w:val="24"/>
                <w:szCs w:val="24"/>
              </w:rPr>
              <w:t xml:space="preserve"> 2a</w:t>
            </w:r>
          </w:p>
          <w:p w:rsidR="00D635CE" w:rsidRPr="00C13C74" w:rsidRDefault="00D635CE" w:rsidP="00D635CE">
            <w:pPr>
              <w:rPr>
                <w:sz w:val="24"/>
                <w:szCs w:val="24"/>
              </w:rPr>
            </w:pPr>
          </w:p>
          <w:p w:rsidR="00D635CE" w:rsidRPr="00C13C74" w:rsidRDefault="00D635CE" w:rsidP="00D635CE">
            <w:pPr>
              <w:rPr>
                <w:sz w:val="24"/>
                <w:szCs w:val="24"/>
              </w:rPr>
            </w:pPr>
            <w:r w:rsidRPr="00C13C74">
              <w:rPr>
                <w:sz w:val="24"/>
                <w:szCs w:val="24"/>
              </w:rPr>
              <w:t>3.1 – 3.2 - 3.3 – 3.4 – 3.5 – 3.6 – 3.7 – 3.8 – 3.9 – 3.10 – 3.11 – 3.12 – 3.13 - 3.14 – 3.15 – 3.16 – 3.17 – 3.19 – 3.20 – 3.21 – 3.22 – 3.23</w:t>
            </w:r>
          </w:p>
          <w:p w:rsidR="00D635CE" w:rsidRPr="00C13C74" w:rsidRDefault="00D635CE" w:rsidP="00D635CE">
            <w:pPr>
              <w:rPr>
                <w:sz w:val="24"/>
                <w:szCs w:val="24"/>
              </w:rPr>
            </w:pPr>
            <w:proofErr w:type="spellStart"/>
            <w:r w:rsidRPr="00C13C74">
              <w:rPr>
                <w:sz w:val="24"/>
                <w:szCs w:val="24"/>
              </w:rPr>
              <w:t>Æfingahefti</w:t>
            </w:r>
            <w:proofErr w:type="spellEnd"/>
            <w:r w:rsidRPr="00C13C74">
              <w:rPr>
                <w:sz w:val="24"/>
                <w:szCs w:val="24"/>
              </w:rPr>
              <w:t xml:space="preserve"> </w:t>
            </w:r>
            <w:proofErr w:type="gramStart"/>
            <w:r w:rsidRPr="00C13C74">
              <w:rPr>
                <w:sz w:val="24"/>
                <w:szCs w:val="24"/>
              </w:rPr>
              <w:t xml:space="preserve">( </w:t>
            </w:r>
            <w:proofErr w:type="spellStart"/>
            <w:r w:rsidRPr="00C13C74">
              <w:rPr>
                <w:sz w:val="24"/>
                <w:szCs w:val="24"/>
              </w:rPr>
              <w:t>munnlegt</w:t>
            </w:r>
            <w:proofErr w:type="spellEnd"/>
            <w:proofErr w:type="gramEnd"/>
            <w:r w:rsidRPr="00C13C74">
              <w:rPr>
                <w:sz w:val="24"/>
                <w:szCs w:val="24"/>
              </w:rPr>
              <w:t xml:space="preserve"> ) – 3.5 – 3.6 – 3.7 – 3,8 – 3,9 </w:t>
            </w:r>
          </w:p>
          <w:p w:rsidR="00D635CE" w:rsidRPr="00C13C74" w:rsidRDefault="00D635CE" w:rsidP="00D635CE">
            <w:pPr>
              <w:rPr>
                <w:sz w:val="24"/>
                <w:szCs w:val="24"/>
              </w:rPr>
            </w:pPr>
          </w:p>
          <w:p w:rsidR="00D635CE" w:rsidRPr="00C13C74" w:rsidRDefault="00D635CE" w:rsidP="00D635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1073F" w:rsidRDefault="0071073F" w:rsidP="00D635CE">
            <w:pPr>
              <w:rPr>
                <w:sz w:val="24"/>
                <w:szCs w:val="24"/>
              </w:rPr>
            </w:pPr>
          </w:p>
          <w:p w:rsidR="00D635CE" w:rsidRPr="00C13C74" w:rsidRDefault="00D635CE" w:rsidP="00D635CE">
            <w:pPr>
              <w:rPr>
                <w:sz w:val="24"/>
                <w:szCs w:val="24"/>
              </w:rPr>
            </w:pPr>
            <w:proofErr w:type="spellStart"/>
            <w:r w:rsidRPr="00C13C74">
              <w:rPr>
                <w:sz w:val="24"/>
                <w:szCs w:val="24"/>
              </w:rPr>
              <w:t>Ástundun</w:t>
            </w:r>
            <w:proofErr w:type="spellEnd"/>
          </w:p>
        </w:tc>
      </w:tr>
      <w:tr w:rsidR="00D635CE" w:rsidTr="00D635CE">
        <w:tc>
          <w:tcPr>
            <w:tcW w:w="1838" w:type="dxa"/>
          </w:tcPr>
          <w:p w:rsidR="00D635CE" w:rsidRPr="00C13C74" w:rsidRDefault="00D635CE" w:rsidP="00D635CE">
            <w:pPr>
              <w:rPr>
                <w:sz w:val="24"/>
                <w:szCs w:val="24"/>
              </w:rPr>
            </w:pPr>
          </w:p>
          <w:p w:rsidR="00D635CE" w:rsidRPr="00C13C74" w:rsidRDefault="00D635CE" w:rsidP="00D635CE">
            <w:pPr>
              <w:rPr>
                <w:sz w:val="24"/>
                <w:szCs w:val="24"/>
              </w:rPr>
            </w:pPr>
            <w:r w:rsidRPr="00C13C74">
              <w:rPr>
                <w:sz w:val="24"/>
                <w:szCs w:val="24"/>
              </w:rPr>
              <w:t xml:space="preserve">15. </w:t>
            </w:r>
            <w:proofErr w:type="spellStart"/>
            <w:r w:rsidRPr="00C13C74">
              <w:rPr>
                <w:sz w:val="24"/>
                <w:szCs w:val="24"/>
              </w:rPr>
              <w:t>nóv</w:t>
            </w:r>
            <w:proofErr w:type="spellEnd"/>
            <w:r w:rsidRPr="00C13C74">
              <w:rPr>
                <w:sz w:val="24"/>
                <w:szCs w:val="24"/>
              </w:rPr>
              <w:t xml:space="preserve">. –     21. </w:t>
            </w:r>
            <w:proofErr w:type="spellStart"/>
            <w:r w:rsidRPr="00C13C74">
              <w:rPr>
                <w:sz w:val="24"/>
                <w:szCs w:val="24"/>
              </w:rPr>
              <w:t>nóv</w:t>
            </w:r>
            <w:proofErr w:type="spellEnd"/>
            <w:r w:rsidRPr="00C13C74">
              <w:rPr>
                <w:sz w:val="24"/>
                <w:szCs w:val="24"/>
              </w:rPr>
              <w:t xml:space="preserve">.    </w:t>
            </w:r>
          </w:p>
        </w:tc>
        <w:tc>
          <w:tcPr>
            <w:tcW w:w="2179" w:type="dxa"/>
          </w:tcPr>
          <w:p w:rsidR="0071073F" w:rsidRDefault="0071073F" w:rsidP="00D635CE">
            <w:pPr>
              <w:rPr>
                <w:b/>
                <w:sz w:val="24"/>
                <w:szCs w:val="24"/>
              </w:rPr>
            </w:pPr>
          </w:p>
          <w:p w:rsidR="00D635CE" w:rsidRPr="00C13C74" w:rsidRDefault="00D635CE" w:rsidP="00D635CE">
            <w:pPr>
              <w:rPr>
                <w:i/>
                <w:sz w:val="24"/>
                <w:szCs w:val="24"/>
              </w:rPr>
            </w:pPr>
            <w:proofErr w:type="spellStart"/>
            <w:r w:rsidRPr="00C13C74">
              <w:rPr>
                <w:b/>
                <w:sz w:val="24"/>
                <w:szCs w:val="24"/>
              </w:rPr>
              <w:t>Tölur</w:t>
            </w:r>
            <w:proofErr w:type="spellEnd"/>
            <w:r w:rsidRPr="00C13C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3C74">
              <w:rPr>
                <w:b/>
                <w:sz w:val="24"/>
                <w:szCs w:val="24"/>
              </w:rPr>
              <w:t>og</w:t>
            </w:r>
            <w:proofErr w:type="spellEnd"/>
            <w:r w:rsidRPr="00C13C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3C74">
              <w:rPr>
                <w:b/>
                <w:sz w:val="24"/>
                <w:szCs w:val="24"/>
              </w:rPr>
              <w:t>tölustafir</w:t>
            </w:r>
            <w:proofErr w:type="spellEnd"/>
          </w:p>
        </w:tc>
        <w:tc>
          <w:tcPr>
            <w:tcW w:w="3208" w:type="dxa"/>
          </w:tcPr>
          <w:p w:rsidR="0071073F" w:rsidRDefault="0071073F" w:rsidP="00D635CE">
            <w:pPr>
              <w:rPr>
                <w:b/>
                <w:sz w:val="24"/>
                <w:szCs w:val="24"/>
              </w:rPr>
            </w:pPr>
          </w:p>
          <w:p w:rsidR="00D635CE" w:rsidRPr="00C13C74" w:rsidRDefault="00D635CE" w:rsidP="00D635CE">
            <w:pPr>
              <w:rPr>
                <w:b/>
                <w:sz w:val="24"/>
                <w:szCs w:val="24"/>
              </w:rPr>
            </w:pPr>
            <w:proofErr w:type="spellStart"/>
            <w:r w:rsidRPr="00C13C74">
              <w:rPr>
                <w:b/>
                <w:sz w:val="24"/>
                <w:szCs w:val="24"/>
              </w:rPr>
              <w:t>Stika</w:t>
            </w:r>
            <w:proofErr w:type="spellEnd"/>
            <w:r w:rsidRPr="00C13C74">
              <w:rPr>
                <w:b/>
                <w:sz w:val="24"/>
                <w:szCs w:val="24"/>
              </w:rPr>
              <w:t xml:space="preserve"> 2a</w:t>
            </w:r>
          </w:p>
          <w:p w:rsidR="00D635CE" w:rsidRPr="00C13C74" w:rsidRDefault="00D635CE" w:rsidP="00D635CE">
            <w:pPr>
              <w:rPr>
                <w:b/>
                <w:sz w:val="24"/>
                <w:szCs w:val="24"/>
              </w:rPr>
            </w:pPr>
          </w:p>
          <w:p w:rsidR="00D635CE" w:rsidRPr="00C13C74" w:rsidRDefault="00D635CE" w:rsidP="00D635CE">
            <w:pPr>
              <w:rPr>
                <w:sz w:val="24"/>
                <w:szCs w:val="24"/>
              </w:rPr>
            </w:pPr>
            <w:r w:rsidRPr="00C13C74">
              <w:rPr>
                <w:sz w:val="24"/>
                <w:szCs w:val="24"/>
              </w:rPr>
              <w:t xml:space="preserve">3.24 – 3.25 – 3.26 – 3.28 – 3.29 – 3.30 – 3.32 – 3.33 – 3.34 – 3.35 – 3.36 – 3.37 – 3.38 – 3.40 – 3.41 – 3.43 – 3.44 – 3.46 – 3.47 – 3.49 – 3.50 – 3.51 – 3.52 – 3.53 – 3.54 - 3.56 – 3.57 – 3.58 – 3.59 - 3.61 – 3.63 – 3.64 </w:t>
            </w:r>
            <w:proofErr w:type="gramStart"/>
            <w:r w:rsidRPr="00C13C74">
              <w:rPr>
                <w:sz w:val="24"/>
                <w:szCs w:val="24"/>
              </w:rPr>
              <w:t xml:space="preserve">( </w:t>
            </w:r>
            <w:proofErr w:type="spellStart"/>
            <w:r w:rsidRPr="00C13C74">
              <w:rPr>
                <w:sz w:val="24"/>
                <w:szCs w:val="24"/>
              </w:rPr>
              <w:t>a</w:t>
            </w:r>
            <w:proofErr w:type="gramEnd"/>
            <w:r w:rsidRPr="00C13C74">
              <w:rPr>
                <w:sz w:val="24"/>
                <w:szCs w:val="24"/>
              </w:rPr>
              <w:t>,c,e</w:t>
            </w:r>
            <w:proofErr w:type="spellEnd"/>
            <w:r w:rsidRPr="00C13C74">
              <w:rPr>
                <w:sz w:val="24"/>
                <w:szCs w:val="24"/>
              </w:rPr>
              <w:t xml:space="preserve">)  </w:t>
            </w:r>
          </w:p>
          <w:p w:rsidR="00D635CE" w:rsidRPr="00C13C74" w:rsidRDefault="00D635CE" w:rsidP="00D635CE">
            <w:pPr>
              <w:rPr>
                <w:sz w:val="24"/>
                <w:szCs w:val="24"/>
              </w:rPr>
            </w:pPr>
            <w:proofErr w:type="spellStart"/>
            <w:r w:rsidRPr="00C13C74">
              <w:rPr>
                <w:sz w:val="24"/>
                <w:szCs w:val="24"/>
              </w:rPr>
              <w:t>Æfingahefti</w:t>
            </w:r>
            <w:proofErr w:type="spellEnd"/>
            <w:r w:rsidRPr="00C13C74">
              <w:rPr>
                <w:sz w:val="24"/>
                <w:szCs w:val="24"/>
              </w:rPr>
              <w:t xml:space="preserve"> – </w:t>
            </w:r>
            <w:proofErr w:type="spellStart"/>
            <w:r w:rsidRPr="00C13C74">
              <w:rPr>
                <w:sz w:val="24"/>
                <w:szCs w:val="24"/>
              </w:rPr>
              <w:t>munnlegt</w:t>
            </w:r>
            <w:proofErr w:type="spellEnd"/>
            <w:r w:rsidRPr="00C13C74">
              <w:rPr>
                <w:sz w:val="24"/>
                <w:szCs w:val="24"/>
              </w:rPr>
              <w:t xml:space="preserve"> 3.10 – 3.12 – 3.13 – 3.17</w:t>
            </w:r>
          </w:p>
          <w:p w:rsidR="00D635CE" w:rsidRPr="00C13C74" w:rsidRDefault="00D635CE" w:rsidP="00D635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1073F" w:rsidRDefault="0071073F" w:rsidP="00D635CE">
            <w:pPr>
              <w:rPr>
                <w:sz w:val="24"/>
                <w:szCs w:val="24"/>
              </w:rPr>
            </w:pPr>
          </w:p>
          <w:p w:rsidR="00D635CE" w:rsidRPr="00C13C74" w:rsidRDefault="00D635CE" w:rsidP="00D635CE">
            <w:pPr>
              <w:rPr>
                <w:sz w:val="24"/>
                <w:szCs w:val="24"/>
              </w:rPr>
            </w:pPr>
            <w:proofErr w:type="spellStart"/>
            <w:r w:rsidRPr="00C13C74">
              <w:rPr>
                <w:sz w:val="24"/>
                <w:szCs w:val="24"/>
              </w:rPr>
              <w:t>Ástundun</w:t>
            </w:r>
            <w:proofErr w:type="spellEnd"/>
          </w:p>
          <w:p w:rsidR="00D635CE" w:rsidRPr="00C13C74" w:rsidRDefault="00D635CE" w:rsidP="00D635CE">
            <w:pPr>
              <w:rPr>
                <w:b/>
                <w:sz w:val="24"/>
                <w:szCs w:val="24"/>
              </w:rPr>
            </w:pPr>
          </w:p>
        </w:tc>
      </w:tr>
      <w:tr w:rsidR="00D635CE" w:rsidTr="00D635CE">
        <w:tc>
          <w:tcPr>
            <w:tcW w:w="1838" w:type="dxa"/>
          </w:tcPr>
          <w:p w:rsidR="00D635CE" w:rsidRPr="00C13C74" w:rsidRDefault="00D635CE" w:rsidP="00D635CE">
            <w:pPr>
              <w:rPr>
                <w:sz w:val="24"/>
                <w:szCs w:val="24"/>
              </w:rPr>
            </w:pPr>
          </w:p>
          <w:p w:rsidR="00D635CE" w:rsidRPr="00C13C74" w:rsidRDefault="00D635CE" w:rsidP="00D635CE">
            <w:pPr>
              <w:rPr>
                <w:sz w:val="24"/>
                <w:szCs w:val="24"/>
              </w:rPr>
            </w:pPr>
            <w:r w:rsidRPr="00C13C74">
              <w:rPr>
                <w:sz w:val="24"/>
                <w:szCs w:val="24"/>
              </w:rPr>
              <w:t xml:space="preserve">22. </w:t>
            </w:r>
            <w:proofErr w:type="spellStart"/>
            <w:r w:rsidRPr="00C13C74">
              <w:rPr>
                <w:sz w:val="24"/>
                <w:szCs w:val="24"/>
              </w:rPr>
              <w:t>nóv</w:t>
            </w:r>
            <w:proofErr w:type="spellEnd"/>
            <w:r w:rsidRPr="00C13C74">
              <w:rPr>
                <w:sz w:val="24"/>
                <w:szCs w:val="24"/>
              </w:rPr>
              <w:t xml:space="preserve">. –     28. </w:t>
            </w:r>
            <w:proofErr w:type="spellStart"/>
            <w:r w:rsidRPr="00C13C74">
              <w:rPr>
                <w:sz w:val="24"/>
                <w:szCs w:val="24"/>
              </w:rPr>
              <w:t>nóv</w:t>
            </w:r>
            <w:proofErr w:type="spellEnd"/>
            <w:r w:rsidRPr="00C13C74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2179" w:type="dxa"/>
          </w:tcPr>
          <w:p w:rsidR="00D635CE" w:rsidRPr="00C13C74" w:rsidRDefault="00D635CE" w:rsidP="00D635CE">
            <w:pPr>
              <w:rPr>
                <w:b/>
                <w:sz w:val="24"/>
                <w:szCs w:val="24"/>
              </w:rPr>
            </w:pPr>
          </w:p>
          <w:p w:rsidR="00D635CE" w:rsidRPr="00C13C74" w:rsidRDefault="00D635CE" w:rsidP="00D635CE">
            <w:pPr>
              <w:rPr>
                <w:b/>
                <w:sz w:val="24"/>
                <w:szCs w:val="24"/>
              </w:rPr>
            </w:pPr>
            <w:proofErr w:type="spellStart"/>
            <w:r w:rsidRPr="00C13C74">
              <w:rPr>
                <w:b/>
                <w:sz w:val="24"/>
                <w:szCs w:val="24"/>
              </w:rPr>
              <w:t>Tölur</w:t>
            </w:r>
            <w:proofErr w:type="spellEnd"/>
            <w:r w:rsidRPr="00C13C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3C74">
              <w:rPr>
                <w:b/>
                <w:sz w:val="24"/>
                <w:szCs w:val="24"/>
              </w:rPr>
              <w:t>og</w:t>
            </w:r>
            <w:proofErr w:type="spellEnd"/>
            <w:r w:rsidRPr="00C13C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3C74">
              <w:rPr>
                <w:b/>
                <w:sz w:val="24"/>
                <w:szCs w:val="24"/>
              </w:rPr>
              <w:t>tölustafir</w:t>
            </w:r>
            <w:proofErr w:type="spellEnd"/>
          </w:p>
          <w:p w:rsidR="00D635CE" w:rsidRPr="00C13C74" w:rsidRDefault="00D635CE" w:rsidP="00D635CE">
            <w:pPr>
              <w:rPr>
                <w:b/>
                <w:sz w:val="24"/>
                <w:szCs w:val="24"/>
              </w:rPr>
            </w:pPr>
          </w:p>
          <w:p w:rsidR="00D635CE" w:rsidRPr="00C13C74" w:rsidRDefault="00D635CE" w:rsidP="00D635CE">
            <w:pPr>
              <w:rPr>
                <w:b/>
                <w:sz w:val="24"/>
                <w:szCs w:val="24"/>
              </w:rPr>
            </w:pPr>
          </w:p>
          <w:p w:rsidR="00D635CE" w:rsidRPr="00C13C74" w:rsidRDefault="00D635CE" w:rsidP="00D635CE">
            <w:pPr>
              <w:rPr>
                <w:b/>
                <w:sz w:val="24"/>
                <w:szCs w:val="24"/>
              </w:rPr>
            </w:pPr>
          </w:p>
          <w:p w:rsidR="00D635CE" w:rsidRPr="00C13C74" w:rsidRDefault="00D635CE" w:rsidP="00D635CE">
            <w:pPr>
              <w:rPr>
                <w:i/>
                <w:sz w:val="24"/>
                <w:szCs w:val="24"/>
              </w:rPr>
            </w:pPr>
            <w:proofErr w:type="spellStart"/>
            <w:r w:rsidRPr="00C13C74">
              <w:rPr>
                <w:b/>
                <w:sz w:val="24"/>
                <w:szCs w:val="24"/>
              </w:rPr>
              <w:t>Samlaganing</w:t>
            </w:r>
            <w:proofErr w:type="spellEnd"/>
            <w:r w:rsidRPr="00C13C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3C74">
              <w:rPr>
                <w:b/>
                <w:sz w:val="24"/>
                <w:szCs w:val="24"/>
              </w:rPr>
              <w:t>og</w:t>
            </w:r>
            <w:proofErr w:type="spellEnd"/>
            <w:r w:rsidRPr="00C13C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3C74">
              <w:rPr>
                <w:b/>
                <w:sz w:val="24"/>
                <w:szCs w:val="24"/>
              </w:rPr>
              <w:t>frádráttur</w:t>
            </w:r>
            <w:proofErr w:type="spellEnd"/>
          </w:p>
        </w:tc>
        <w:tc>
          <w:tcPr>
            <w:tcW w:w="3208" w:type="dxa"/>
          </w:tcPr>
          <w:p w:rsidR="0071073F" w:rsidRDefault="0071073F" w:rsidP="00D635CE">
            <w:pPr>
              <w:rPr>
                <w:b/>
                <w:sz w:val="24"/>
                <w:szCs w:val="24"/>
              </w:rPr>
            </w:pPr>
          </w:p>
          <w:p w:rsidR="00D635CE" w:rsidRPr="00C13C74" w:rsidRDefault="00D635CE" w:rsidP="00D635CE">
            <w:pPr>
              <w:rPr>
                <w:b/>
                <w:sz w:val="24"/>
                <w:szCs w:val="24"/>
              </w:rPr>
            </w:pPr>
            <w:proofErr w:type="spellStart"/>
            <w:r w:rsidRPr="00C13C74">
              <w:rPr>
                <w:b/>
                <w:sz w:val="24"/>
                <w:szCs w:val="24"/>
              </w:rPr>
              <w:t>Stika</w:t>
            </w:r>
            <w:proofErr w:type="spellEnd"/>
            <w:r w:rsidRPr="00C13C74">
              <w:rPr>
                <w:b/>
                <w:sz w:val="24"/>
                <w:szCs w:val="24"/>
              </w:rPr>
              <w:t xml:space="preserve"> 2a</w:t>
            </w:r>
          </w:p>
          <w:p w:rsidR="00D635CE" w:rsidRPr="00C13C74" w:rsidRDefault="00D635CE" w:rsidP="00D635CE">
            <w:pPr>
              <w:rPr>
                <w:sz w:val="24"/>
                <w:szCs w:val="24"/>
              </w:rPr>
            </w:pPr>
            <w:r w:rsidRPr="00C13C74">
              <w:rPr>
                <w:sz w:val="24"/>
                <w:szCs w:val="24"/>
              </w:rPr>
              <w:t xml:space="preserve">3.65 ( </w:t>
            </w:r>
            <w:proofErr w:type="spellStart"/>
            <w:r w:rsidRPr="00C13C74">
              <w:rPr>
                <w:sz w:val="24"/>
                <w:szCs w:val="24"/>
              </w:rPr>
              <w:t>b,d,f</w:t>
            </w:r>
            <w:proofErr w:type="spellEnd"/>
            <w:r w:rsidRPr="00C13C74">
              <w:rPr>
                <w:sz w:val="24"/>
                <w:szCs w:val="24"/>
              </w:rPr>
              <w:t xml:space="preserve">)  – 3.66 – 3.67 – 3.68 ( </w:t>
            </w:r>
            <w:proofErr w:type="spellStart"/>
            <w:r w:rsidRPr="00C13C74">
              <w:rPr>
                <w:sz w:val="24"/>
                <w:szCs w:val="24"/>
              </w:rPr>
              <w:t>a,b</w:t>
            </w:r>
            <w:proofErr w:type="spellEnd"/>
            <w:r w:rsidRPr="00C13C74">
              <w:rPr>
                <w:sz w:val="24"/>
                <w:szCs w:val="24"/>
              </w:rPr>
              <w:t xml:space="preserve">)  – 3.69 ( </w:t>
            </w:r>
            <w:proofErr w:type="spellStart"/>
            <w:r w:rsidRPr="00C13C74">
              <w:rPr>
                <w:sz w:val="24"/>
                <w:szCs w:val="24"/>
              </w:rPr>
              <w:t>a.b</w:t>
            </w:r>
            <w:proofErr w:type="spellEnd"/>
            <w:r w:rsidRPr="00C13C74">
              <w:rPr>
                <w:sz w:val="24"/>
                <w:szCs w:val="24"/>
              </w:rPr>
              <w:t>) – 3.70 – 3.71 – 3.72 – 3.73 – 3.74 – 3.75 – 3.76 – 3.79 – 3.80 – 3.83 – 3.86 – 3.88 – 3.89 – 3.91 – 3.96 – 3.98 – 3.99 – 3.100 – 3.101 – 3.103 – 3.106  - 3.108 – 3.111 – 3.112 – 3.113 – 3.117</w:t>
            </w:r>
          </w:p>
        </w:tc>
        <w:tc>
          <w:tcPr>
            <w:tcW w:w="2126" w:type="dxa"/>
          </w:tcPr>
          <w:p w:rsidR="00D635CE" w:rsidRPr="00C13C74" w:rsidRDefault="00D635CE" w:rsidP="00D635CE">
            <w:pPr>
              <w:rPr>
                <w:sz w:val="24"/>
                <w:szCs w:val="24"/>
              </w:rPr>
            </w:pPr>
          </w:p>
          <w:p w:rsidR="00D635CE" w:rsidRPr="00C13C74" w:rsidRDefault="00D635CE" w:rsidP="00D635CE">
            <w:pPr>
              <w:rPr>
                <w:sz w:val="24"/>
                <w:szCs w:val="24"/>
              </w:rPr>
            </w:pPr>
            <w:proofErr w:type="spellStart"/>
            <w:r w:rsidRPr="00C13C74">
              <w:rPr>
                <w:sz w:val="24"/>
                <w:szCs w:val="24"/>
              </w:rPr>
              <w:t>Ástundun</w:t>
            </w:r>
            <w:proofErr w:type="spellEnd"/>
          </w:p>
          <w:p w:rsidR="00D635CE" w:rsidRPr="00C13C74" w:rsidRDefault="00D635CE" w:rsidP="00D635CE">
            <w:pPr>
              <w:rPr>
                <w:sz w:val="24"/>
                <w:szCs w:val="24"/>
              </w:rPr>
            </w:pPr>
          </w:p>
          <w:p w:rsidR="00D635CE" w:rsidRPr="00C13C74" w:rsidRDefault="00D635CE" w:rsidP="00D635CE">
            <w:pPr>
              <w:rPr>
                <w:sz w:val="24"/>
                <w:szCs w:val="24"/>
              </w:rPr>
            </w:pPr>
          </w:p>
          <w:p w:rsidR="00D635CE" w:rsidRPr="00C13C74" w:rsidRDefault="00D635CE" w:rsidP="00D635CE">
            <w:pPr>
              <w:rPr>
                <w:sz w:val="24"/>
                <w:szCs w:val="24"/>
              </w:rPr>
            </w:pPr>
          </w:p>
          <w:p w:rsidR="00D635CE" w:rsidRPr="00C13C74" w:rsidRDefault="00D635CE" w:rsidP="00D635CE">
            <w:pPr>
              <w:rPr>
                <w:sz w:val="24"/>
                <w:szCs w:val="24"/>
              </w:rPr>
            </w:pPr>
          </w:p>
          <w:p w:rsidR="00D635CE" w:rsidRPr="00C13C74" w:rsidRDefault="00D635CE" w:rsidP="00D635CE">
            <w:pPr>
              <w:rPr>
                <w:sz w:val="24"/>
                <w:szCs w:val="24"/>
              </w:rPr>
            </w:pPr>
            <w:proofErr w:type="spellStart"/>
            <w:r w:rsidRPr="00C13C74">
              <w:rPr>
                <w:sz w:val="24"/>
                <w:szCs w:val="24"/>
              </w:rPr>
              <w:t>Upprifjun</w:t>
            </w:r>
            <w:proofErr w:type="spellEnd"/>
            <w:r w:rsidRPr="00C13C74">
              <w:rPr>
                <w:sz w:val="24"/>
                <w:szCs w:val="24"/>
              </w:rPr>
              <w:t xml:space="preserve"> </w:t>
            </w:r>
            <w:proofErr w:type="spellStart"/>
            <w:r w:rsidRPr="00C13C74">
              <w:rPr>
                <w:sz w:val="24"/>
                <w:szCs w:val="24"/>
              </w:rPr>
              <w:t>munnleg</w:t>
            </w:r>
            <w:proofErr w:type="spellEnd"/>
            <w:r w:rsidRPr="00C13C74">
              <w:rPr>
                <w:sz w:val="24"/>
                <w:szCs w:val="24"/>
              </w:rPr>
              <w:t xml:space="preserve"> </w:t>
            </w:r>
            <w:proofErr w:type="spellStart"/>
            <w:r w:rsidRPr="00C13C74">
              <w:rPr>
                <w:sz w:val="24"/>
                <w:szCs w:val="24"/>
              </w:rPr>
              <w:t>bls</w:t>
            </w:r>
            <w:proofErr w:type="spellEnd"/>
            <w:r w:rsidRPr="00C13C74">
              <w:rPr>
                <w:sz w:val="24"/>
                <w:szCs w:val="24"/>
              </w:rPr>
              <w:t>. 87</w:t>
            </w:r>
          </w:p>
          <w:p w:rsidR="00D635CE" w:rsidRPr="00C13C74" w:rsidRDefault="00D635CE" w:rsidP="00D635CE">
            <w:pPr>
              <w:rPr>
                <w:sz w:val="24"/>
                <w:szCs w:val="24"/>
              </w:rPr>
            </w:pPr>
          </w:p>
          <w:p w:rsidR="00D635CE" w:rsidRPr="00C13C74" w:rsidRDefault="00D635CE" w:rsidP="00D635CE">
            <w:pPr>
              <w:rPr>
                <w:sz w:val="24"/>
                <w:szCs w:val="24"/>
              </w:rPr>
            </w:pPr>
            <w:proofErr w:type="spellStart"/>
            <w:r w:rsidRPr="00C13C74">
              <w:rPr>
                <w:sz w:val="24"/>
                <w:szCs w:val="24"/>
              </w:rPr>
              <w:t>Kaflapróf</w:t>
            </w:r>
            <w:proofErr w:type="spellEnd"/>
            <w:r w:rsidRPr="00C13C74">
              <w:rPr>
                <w:sz w:val="24"/>
                <w:szCs w:val="24"/>
              </w:rPr>
              <w:t xml:space="preserve"> </w:t>
            </w:r>
            <w:proofErr w:type="spellStart"/>
            <w:r w:rsidRPr="00C13C74">
              <w:rPr>
                <w:sz w:val="24"/>
                <w:szCs w:val="24"/>
              </w:rPr>
              <w:t>bls</w:t>
            </w:r>
            <w:proofErr w:type="spellEnd"/>
            <w:r w:rsidRPr="00C13C74">
              <w:rPr>
                <w:sz w:val="24"/>
                <w:szCs w:val="24"/>
              </w:rPr>
              <w:t xml:space="preserve"> 88 </w:t>
            </w:r>
            <w:proofErr w:type="spellStart"/>
            <w:r w:rsidRPr="00C13C74">
              <w:rPr>
                <w:sz w:val="24"/>
                <w:szCs w:val="24"/>
              </w:rPr>
              <w:t>og</w:t>
            </w:r>
            <w:proofErr w:type="spellEnd"/>
            <w:r w:rsidRPr="00C13C74">
              <w:rPr>
                <w:sz w:val="24"/>
                <w:szCs w:val="24"/>
              </w:rPr>
              <w:t xml:space="preserve"> 89</w:t>
            </w:r>
          </w:p>
        </w:tc>
      </w:tr>
      <w:tr w:rsidR="00D635CE" w:rsidTr="00D635CE">
        <w:tc>
          <w:tcPr>
            <w:tcW w:w="1838" w:type="dxa"/>
          </w:tcPr>
          <w:p w:rsidR="00D635CE" w:rsidRPr="00D635CE" w:rsidRDefault="00D635CE" w:rsidP="00D635CE">
            <w:pPr>
              <w:rPr>
                <w:sz w:val="24"/>
                <w:szCs w:val="24"/>
              </w:rPr>
            </w:pPr>
          </w:p>
          <w:p w:rsidR="0071073F" w:rsidRDefault="0071073F" w:rsidP="00D635CE">
            <w:pPr>
              <w:rPr>
                <w:b/>
                <w:sz w:val="24"/>
                <w:szCs w:val="24"/>
              </w:rPr>
            </w:pPr>
          </w:p>
          <w:p w:rsidR="0071073F" w:rsidRDefault="0071073F" w:rsidP="00D635CE">
            <w:pPr>
              <w:rPr>
                <w:b/>
                <w:sz w:val="24"/>
                <w:szCs w:val="24"/>
              </w:rPr>
            </w:pPr>
          </w:p>
          <w:p w:rsidR="0071073F" w:rsidRDefault="00D635CE" w:rsidP="00D635CE">
            <w:pPr>
              <w:rPr>
                <w:b/>
                <w:sz w:val="24"/>
                <w:szCs w:val="24"/>
              </w:rPr>
            </w:pPr>
            <w:r w:rsidRPr="00D635CE">
              <w:rPr>
                <w:b/>
                <w:sz w:val="24"/>
                <w:szCs w:val="24"/>
              </w:rPr>
              <w:t xml:space="preserve">29. </w:t>
            </w:r>
            <w:proofErr w:type="spellStart"/>
            <w:r w:rsidRPr="00D635CE">
              <w:rPr>
                <w:b/>
                <w:sz w:val="24"/>
                <w:szCs w:val="24"/>
              </w:rPr>
              <w:t>nóv</w:t>
            </w:r>
            <w:proofErr w:type="spellEnd"/>
            <w:r w:rsidRPr="00D635CE">
              <w:rPr>
                <w:b/>
                <w:sz w:val="24"/>
                <w:szCs w:val="24"/>
              </w:rPr>
              <w:t xml:space="preserve">. –       </w:t>
            </w:r>
          </w:p>
          <w:p w:rsidR="00D635CE" w:rsidRPr="00D635CE" w:rsidRDefault="00D635CE" w:rsidP="00D635CE">
            <w:pPr>
              <w:rPr>
                <w:b/>
                <w:sz w:val="24"/>
                <w:szCs w:val="24"/>
              </w:rPr>
            </w:pPr>
            <w:r w:rsidRPr="00D635CE">
              <w:rPr>
                <w:b/>
                <w:sz w:val="24"/>
                <w:szCs w:val="24"/>
              </w:rPr>
              <w:t>5. des.</w:t>
            </w:r>
          </w:p>
        </w:tc>
        <w:tc>
          <w:tcPr>
            <w:tcW w:w="2179" w:type="dxa"/>
          </w:tcPr>
          <w:p w:rsidR="00D635CE" w:rsidRPr="0071073F" w:rsidRDefault="00D635CE" w:rsidP="00D635CE">
            <w:pPr>
              <w:rPr>
                <w:sz w:val="24"/>
                <w:szCs w:val="24"/>
              </w:rPr>
            </w:pPr>
          </w:p>
          <w:p w:rsidR="0071073F" w:rsidRDefault="0071073F" w:rsidP="00D635CE">
            <w:pPr>
              <w:rPr>
                <w:b/>
                <w:sz w:val="24"/>
                <w:szCs w:val="24"/>
              </w:rPr>
            </w:pPr>
          </w:p>
          <w:p w:rsidR="0071073F" w:rsidRDefault="0071073F" w:rsidP="00D635CE">
            <w:pPr>
              <w:rPr>
                <w:b/>
                <w:sz w:val="24"/>
                <w:szCs w:val="24"/>
              </w:rPr>
            </w:pPr>
          </w:p>
          <w:p w:rsidR="00D635CE" w:rsidRPr="0071073F" w:rsidRDefault="00D635CE" w:rsidP="00D635CE">
            <w:pPr>
              <w:rPr>
                <w:sz w:val="24"/>
                <w:szCs w:val="24"/>
              </w:rPr>
            </w:pPr>
            <w:proofErr w:type="spellStart"/>
            <w:r w:rsidRPr="0071073F">
              <w:rPr>
                <w:b/>
                <w:sz w:val="24"/>
                <w:szCs w:val="24"/>
              </w:rPr>
              <w:t>Stærð</w:t>
            </w:r>
            <w:proofErr w:type="spellEnd"/>
            <w:r w:rsidRPr="0071073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1073F">
              <w:rPr>
                <w:b/>
                <w:sz w:val="24"/>
                <w:szCs w:val="24"/>
              </w:rPr>
              <w:t>horna</w:t>
            </w:r>
            <w:proofErr w:type="spellEnd"/>
            <w:r w:rsidRPr="0071073F">
              <w:rPr>
                <w:sz w:val="24"/>
                <w:szCs w:val="24"/>
              </w:rPr>
              <w:t xml:space="preserve">, </w:t>
            </w:r>
            <w:proofErr w:type="spellStart"/>
            <w:r w:rsidRPr="0071073F">
              <w:rPr>
                <w:sz w:val="24"/>
                <w:szCs w:val="24"/>
              </w:rPr>
              <w:t>grannhorn</w:t>
            </w:r>
            <w:proofErr w:type="spellEnd"/>
            <w:r w:rsidRPr="0071073F">
              <w:rPr>
                <w:sz w:val="24"/>
                <w:szCs w:val="24"/>
              </w:rPr>
              <w:t xml:space="preserve">, </w:t>
            </w:r>
          </w:p>
          <w:p w:rsidR="00D635CE" w:rsidRPr="0071073F" w:rsidRDefault="00D635CE" w:rsidP="00D635CE">
            <w:pPr>
              <w:rPr>
                <w:sz w:val="24"/>
                <w:szCs w:val="24"/>
              </w:rPr>
            </w:pPr>
            <w:proofErr w:type="spellStart"/>
            <w:r w:rsidRPr="0071073F">
              <w:rPr>
                <w:sz w:val="24"/>
                <w:szCs w:val="24"/>
              </w:rPr>
              <w:t>Topphorn</w:t>
            </w:r>
            <w:proofErr w:type="spellEnd"/>
          </w:p>
          <w:p w:rsidR="00D635CE" w:rsidRPr="0071073F" w:rsidRDefault="00D635CE" w:rsidP="00D635CE">
            <w:pPr>
              <w:rPr>
                <w:sz w:val="24"/>
                <w:szCs w:val="24"/>
              </w:rPr>
            </w:pPr>
          </w:p>
          <w:p w:rsidR="00D635CE" w:rsidRPr="0071073F" w:rsidRDefault="00D635CE" w:rsidP="00D635CE">
            <w:pPr>
              <w:rPr>
                <w:sz w:val="24"/>
                <w:szCs w:val="24"/>
              </w:rPr>
            </w:pPr>
            <w:proofErr w:type="spellStart"/>
            <w:r w:rsidRPr="0071073F">
              <w:rPr>
                <w:sz w:val="24"/>
                <w:szCs w:val="24"/>
              </w:rPr>
              <w:t>Yfirborðaflatarmál</w:t>
            </w:r>
            <w:proofErr w:type="spellEnd"/>
          </w:p>
          <w:p w:rsidR="00D635CE" w:rsidRPr="0071073F" w:rsidRDefault="00D635CE" w:rsidP="00D635CE">
            <w:pPr>
              <w:rPr>
                <w:sz w:val="24"/>
                <w:szCs w:val="24"/>
              </w:rPr>
            </w:pPr>
          </w:p>
          <w:p w:rsidR="00D635CE" w:rsidRPr="0071073F" w:rsidRDefault="00D635CE" w:rsidP="00D635CE">
            <w:pPr>
              <w:rPr>
                <w:sz w:val="24"/>
                <w:szCs w:val="24"/>
              </w:rPr>
            </w:pPr>
          </w:p>
          <w:p w:rsidR="00D635CE" w:rsidRPr="0071073F" w:rsidRDefault="00D635CE" w:rsidP="00D635CE">
            <w:pPr>
              <w:rPr>
                <w:sz w:val="24"/>
                <w:szCs w:val="24"/>
              </w:rPr>
            </w:pPr>
          </w:p>
          <w:p w:rsidR="00D635CE" w:rsidRPr="0071073F" w:rsidRDefault="00D635CE" w:rsidP="00D635CE">
            <w:pPr>
              <w:rPr>
                <w:sz w:val="24"/>
                <w:szCs w:val="24"/>
              </w:rPr>
            </w:pPr>
            <w:proofErr w:type="spellStart"/>
            <w:r w:rsidRPr="0071073F">
              <w:rPr>
                <w:sz w:val="24"/>
                <w:szCs w:val="24"/>
              </w:rPr>
              <w:t>Þrívíð</w:t>
            </w:r>
            <w:proofErr w:type="spellEnd"/>
            <w:r w:rsidRPr="0071073F">
              <w:rPr>
                <w:sz w:val="24"/>
                <w:szCs w:val="24"/>
              </w:rPr>
              <w:t xml:space="preserve"> form</w:t>
            </w:r>
          </w:p>
        </w:tc>
        <w:tc>
          <w:tcPr>
            <w:tcW w:w="3208" w:type="dxa"/>
          </w:tcPr>
          <w:p w:rsidR="00D635CE" w:rsidRPr="00D635CE" w:rsidRDefault="00D635CE" w:rsidP="00D635CE">
            <w:pPr>
              <w:rPr>
                <w:sz w:val="24"/>
                <w:szCs w:val="24"/>
              </w:rPr>
            </w:pPr>
          </w:p>
          <w:p w:rsidR="00D635CE" w:rsidRPr="00D635CE" w:rsidRDefault="00D635CE" w:rsidP="00D635CE">
            <w:pPr>
              <w:rPr>
                <w:sz w:val="24"/>
                <w:szCs w:val="24"/>
              </w:rPr>
            </w:pPr>
            <w:r w:rsidRPr="00D635CE">
              <w:rPr>
                <w:sz w:val="24"/>
                <w:szCs w:val="24"/>
              </w:rPr>
              <w:t xml:space="preserve">4.1 – 4.2 – 4.3 – 4.4 – 4.5 – 4.6 – 4.7 </w:t>
            </w:r>
            <w:proofErr w:type="gramStart"/>
            <w:r w:rsidRPr="00D635CE">
              <w:rPr>
                <w:sz w:val="24"/>
                <w:szCs w:val="24"/>
              </w:rPr>
              <w:t xml:space="preserve">( </w:t>
            </w:r>
            <w:proofErr w:type="spellStart"/>
            <w:r w:rsidRPr="00D635CE">
              <w:rPr>
                <w:sz w:val="24"/>
                <w:szCs w:val="24"/>
              </w:rPr>
              <w:t>a</w:t>
            </w:r>
            <w:proofErr w:type="gramEnd"/>
            <w:r w:rsidRPr="00D635CE">
              <w:rPr>
                <w:sz w:val="24"/>
                <w:szCs w:val="24"/>
              </w:rPr>
              <w:t>,b,c</w:t>
            </w:r>
            <w:proofErr w:type="spellEnd"/>
            <w:r w:rsidRPr="00D635CE">
              <w:rPr>
                <w:sz w:val="24"/>
                <w:szCs w:val="24"/>
              </w:rPr>
              <w:t xml:space="preserve">)  4.8 – 4.9 – 4.10 – </w:t>
            </w:r>
          </w:p>
          <w:p w:rsidR="00D635CE" w:rsidRPr="00D635CE" w:rsidRDefault="00D635CE" w:rsidP="00D635CE">
            <w:pPr>
              <w:rPr>
                <w:sz w:val="24"/>
                <w:szCs w:val="24"/>
              </w:rPr>
            </w:pPr>
          </w:p>
          <w:p w:rsidR="00D635CE" w:rsidRPr="00D635CE" w:rsidRDefault="00D635CE" w:rsidP="00D635CE">
            <w:pPr>
              <w:rPr>
                <w:sz w:val="24"/>
                <w:szCs w:val="24"/>
              </w:rPr>
            </w:pPr>
            <w:r w:rsidRPr="00D635CE">
              <w:rPr>
                <w:sz w:val="24"/>
                <w:szCs w:val="24"/>
              </w:rPr>
              <w:t xml:space="preserve">4.12 – 4.13 – 4.14 – 4.15 – 4.16 – </w:t>
            </w:r>
          </w:p>
          <w:p w:rsidR="00D635CE" w:rsidRPr="00D635CE" w:rsidRDefault="00D635CE" w:rsidP="00D635CE">
            <w:pPr>
              <w:rPr>
                <w:sz w:val="24"/>
                <w:szCs w:val="24"/>
              </w:rPr>
            </w:pPr>
          </w:p>
          <w:p w:rsidR="00D635CE" w:rsidRPr="00D635CE" w:rsidRDefault="00D635CE" w:rsidP="00D635CE">
            <w:pPr>
              <w:rPr>
                <w:sz w:val="24"/>
                <w:szCs w:val="24"/>
              </w:rPr>
            </w:pPr>
            <w:r w:rsidRPr="00D635CE">
              <w:rPr>
                <w:sz w:val="24"/>
                <w:szCs w:val="24"/>
              </w:rPr>
              <w:t xml:space="preserve">4.17 – 4.18 – 4.19 – 4.20 – 4.24 – 4.25 – </w:t>
            </w:r>
          </w:p>
        </w:tc>
        <w:tc>
          <w:tcPr>
            <w:tcW w:w="2126" w:type="dxa"/>
          </w:tcPr>
          <w:p w:rsidR="00D635CE" w:rsidRPr="00D635CE" w:rsidRDefault="00D635CE" w:rsidP="00D635CE">
            <w:pPr>
              <w:rPr>
                <w:sz w:val="24"/>
                <w:szCs w:val="24"/>
              </w:rPr>
            </w:pPr>
          </w:p>
          <w:p w:rsidR="00D635CE" w:rsidRPr="00D635CE" w:rsidRDefault="00D635CE" w:rsidP="00D635CE">
            <w:pPr>
              <w:rPr>
                <w:sz w:val="24"/>
                <w:szCs w:val="24"/>
              </w:rPr>
            </w:pPr>
          </w:p>
          <w:p w:rsidR="0071073F" w:rsidRDefault="0071073F" w:rsidP="00D635CE">
            <w:pPr>
              <w:rPr>
                <w:sz w:val="24"/>
                <w:szCs w:val="24"/>
              </w:rPr>
            </w:pPr>
          </w:p>
          <w:p w:rsidR="00D635CE" w:rsidRPr="00D635CE" w:rsidRDefault="00D635CE" w:rsidP="00D635CE">
            <w:pPr>
              <w:rPr>
                <w:sz w:val="24"/>
                <w:szCs w:val="24"/>
              </w:rPr>
            </w:pPr>
            <w:proofErr w:type="spellStart"/>
            <w:r w:rsidRPr="00D635CE">
              <w:rPr>
                <w:sz w:val="24"/>
                <w:szCs w:val="24"/>
              </w:rPr>
              <w:t>Ástundun</w:t>
            </w:r>
            <w:proofErr w:type="spellEnd"/>
          </w:p>
          <w:p w:rsidR="00D635CE" w:rsidRPr="00D635CE" w:rsidRDefault="00D635CE" w:rsidP="00D635CE">
            <w:pPr>
              <w:rPr>
                <w:sz w:val="24"/>
                <w:szCs w:val="24"/>
              </w:rPr>
            </w:pPr>
          </w:p>
          <w:p w:rsidR="00D635CE" w:rsidRPr="00D635CE" w:rsidRDefault="00D635CE" w:rsidP="00D635CE">
            <w:pPr>
              <w:rPr>
                <w:sz w:val="24"/>
                <w:szCs w:val="24"/>
              </w:rPr>
            </w:pPr>
            <w:proofErr w:type="spellStart"/>
            <w:r w:rsidRPr="00D635CE">
              <w:rPr>
                <w:sz w:val="24"/>
                <w:szCs w:val="24"/>
              </w:rPr>
              <w:t>Kaflapróf</w:t>
            </w:r>
            <w:proofErr w:type="spellEnd"/>
          </w:p>
          <w:p w:rsidR="00D635CE" w:rsidRPr="00D635CE" w:rsidRDefault="00D635CE" w:rsidP="00D635CE">
            <w:pPr>
              <w:rPr>
                <w:sz w:val="24"/>
                <w:szCs w:val="24"/>
              </w:rPr>
            </w:pPr>
          </w:p>
          <w:p w:rsidR="00D635CE" w:rsidRPr="00D635CE" w:rsidRDefault="00D635CE" w:rsidP="00D635CE">
            <w:pPr>
              <w:rPr>
                <w:sz w:val="24"/>
                <w:szCs w:val="24"/>
              </w:rPr>
            </w:pPr>
          </w:p>
          <w:p w:rsidR="00D635CE" w:rsidRPr="00D635CE" w:rsidRDefault="00D635CE" w:rsidP="00D635CE">
            <w:pPr>
              <w:rPr>
                <w:sz w:val="24"/>
                <w:szCs w:val="24"/>
              </w:rPr>
            </w:pPr>
          </w:p>
          <w:p w:rsidR="00D635CE" w:rsidRPr="00D635CE" w:rsidRDefault="00D635CE" w:rsidP="00D635CE">
            <w:pPr>
              <w:rPr>
                <w:sz w:val="24"/>
                <w:szCs w:val="24"/>
              </w:rPr>
            </w:pPr>
          </w:p>
          <w:p w:rsidR="00D635CE" w:rsidRPr="00D635CE" w:rsidRDefault="00D635CE" w:rsidP="00D635CE">
            <w:pPr>
              <w:rPr>
                <w:sz w:val="24"/>
                <w:szCs w:val="24"/>
              </w:rPr>
            </w:pPr>
          </w:p>
          <w:p w:rsidR="00D635CE" w:rsidRPr="00D635CE" w:rsidRDefault="00D635CE" w:rsidP="00D635CE">
            <w:pPr>
              <w:rPr>
                <w:sz w:val="24"/>
                <w:szCs w:val="24"/>
              </w:rPr>
            </w:pPr>
          </w:p>
          <w:p w:rsidR="00D635CE" w:rsidRPr="00D635CE" w:rsidRDefault="00D635CE" w:rsidP="00D635CE">
            <w:pPr>
              <w:rPr>
                <w:sz w:val="24"/>
                <w:szCs w:val="24"/>
              </w:rPr>
            </w:pPr>
          </w:p>
          <w:p w:rsidR="00D635CE" w:rsidRPr="00D635CE" w:rsidRDefault="00D635CE" w:rsidP="00D635CE">
            <w:pPr>
              <w:rPr>
                <w:sz w:val="24"/>
                <w:szCs w:val="24"/>
              </w:rPr>
            </w:pPr>
          </w:p>
          <w:p w:rsidR="00D635CE" w:rsidRPr="00D635CE" w:rsidRDefault="00D635CE" w:rsidP="00D635CE">
            <w:pPr>
              <w:rPr>
                <w:sz w:val="24"/>
                <w:szCs w:val="24"/>
              </w:rPr>
            </w:pPr>
          </w:p>
          <w:p w:rsidR="00D635CE" w:rsidRPr="00D635CE" w:rsidRDefault="00D635CE" w:rsidP="00D635CE">
            <w:pPr>
              <w:rPr>
                <w:sz w:val="24"/>
                <w:szCs w:val="24"/>
              </w:rPr>
            </w:pPr>
          </w:p>
          <w:p w:rsidR="00D635CE" w:rsidRPr="00D635CE" w:rsidRDefault="00D635CE" w:rsidP="00D635CE">
            <w:pPr>
              <w:rPr>
                <w:sz w:val="24"/>
                <w:szCs w:val="24"/>
              </w:rPr>
            </w:pPr>
          </w:p>
        </w:tc>
      </w:tr>
    </w:tbl>
    <w:p w:rsidR="00D635CE" w:rsidRPr="00741372" w:rsidRDefault="00D635CE" w:rsidP="00D635CE">
      <w:pPr>
        <w:rPr>
          <w:i/>
          <w:sz w:val="18"/>
          <w:szCs w:val="18"/>
          <w:lang w:val="is-IS"/>
        </w:rPr>
      </w:pPr>
      <w:r w:rsidRPr="00741372">
        <w:rPr>
          <w:i/>
          <w:sz w:val="18"/>
          <w:szCs w:val="18"/>
          <w:lang w:val="is-IS"/>
        </w:rPr>
        <w:t>Kennarar áskilja sér rétt til að breyta kennsluáætlun án fyrirvara</w:t>
      </w:r>
    </w:p>
    <w:p w:rsidR="000B341B" w:rsidRDefault="000B341B" w:rsidP="001F7366">
      <w:pPr>
        <w:spacing w:after="0" w:line="276" w:lineRule="auto"/>
      </w:pPr>
    </w:p>
    <w:sectPr w:rsidR="000B341B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366" w:rsidRDefault="001F7366" w:rsidP="001F7366">
      <w:pPr>
        <w:spacing w:after="0" w:line="240" w:lineRule="auto"/>
      </w:pPr>
      <w:r>
        <w:separator/>
      </w:r>
    </w:p>
  </w:endnote>
  <w:endnote w:type="continuationSeparator" w:id="0">
    <w:p w:rsidR="001F7366" w:rsidRDefault="001F7366" w:rsidP="001F7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366" w:rsidRDefault="001F7366" w:rsidP="001F7366">
      <w:pPr>
        <w:spacing w:after="0" w:line="240" w:lineRule="auto"/>
      </w:pPr>
      <w:r>
        <w:separator/>
      </w:r>
    </w:p>
  </w:footnote>
  <w:footnote w:type="continuationSeparator" w:id="0">
    <w:p w:rsidR="001F7366" w:rsidRDefault="001F7366" w:rsidP="001F7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366" w:rsidRDefault="001F7366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1F7366" w:rsidRDefault="0081548E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lang w:val="is-IS"/>
                                </w:rPr>
                                <w:t>stærðfræði 6. bekkur - Víkurskóli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1F7366" w:rsidRDefault="0081548E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lang w:val="is-IS"/>
                          </w:rPr>
                          <w:t>stærðfræði 6. bekkur - Víkurskóli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366"/>
    <w:rsid w:val="000B341B"/>
    <w:rsid w:val="000E7F7B"/>
    <w:rsid w:val="001F7366"/>
    <w:rsid w:val="00380D51"/>
    <w:rsid w:val="003A4845"/>
    <w:rsid w:val="005E7854"/>
    <w:rsid w:val="006616AE"/>
    <w:rsid w:val="0071073F"/>
    <w:rsid w:val="00767D92"/>
    <w:rsid w:val="0081548E"/>
    <w:rsid w:val="00985D2C"/>
    <w:rsid w:val="00A758DC"/>
    <w:rsid w:val="00C13C74"/>
    <w:rsid w:val="00C35686"/>
    <w:rsid w:val="00D6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3D68C9C"/>
  <w15:chartTrackingRefBased/>
  <w15:docId w15:val="{238CE7A3-CD25-4891-A757-46D3A49E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366"/>
  </w:style>
  <w:style w:type="paragraph" w:styleId="NormalWeb">
    <w:name w:val="Normal (Web)"/>
    <w:basedOn w:val="Normal"/>
    <w:uiPriority w:val="99"/>
    <w:semiHidden/>
    <w:unhideWhenUsed/>
    <w:rsid w:val="001F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7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366"/>
  </w:style>
  <w:style w:type="table" w:styleId="TableGrid">
    <w:name w:val="Table Grid"/>
    <w:basedOn w:val="TableNormal"/>
    <w:uiPriority w:val="39"/>
    <w:rsid w:val="001F7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stærðfræði 6. bekkur - Víkurskóli</vt:lpstr>
    </vt:vector>
  </TitlesOfParts>
  <Company/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stærðfræði 6. bekkur - Víkurskóli</dc:title>
  <dc:subject/>
  <dc:creator>Sif Hauksdóttir</dc:creator>
  <cp:keywords/>
  <dc:description/>
  <cp:lastModifiedBy>Sif Hauksdóttir</cp:lastModifiedBy>
  <cp:revision>3</cp:revision>
  <dcterms:created xsi:type="dcterms:W3CDTF">2021-09-16T10:56:00Z</dcterms:created>
  <dcterms:modified xsi:type="dcterms:W3CDTF">2021-09-21T08:31:00Z</dcterms:modified>
</cp:coreProperties>
</file>