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EF" w:rsidRPr="006C21A7" w:rsidRDefault="001945A5" w:rsidP="00DA7B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Bekkur: </w:t>
      </w:r>
      <w:r w:rsidR="002D1E44">
        <w:rPr>
          <w:rFonts w:ascii="Times New Roman" w:hAnsi="Times New Roman" w:cs="Times New Roman"/>
          <w:b/>
          <w:sz w:val="24"/>
        </w:rPr>
        <w:t>7.-10.</w:t>
      </w:r>
    </w:p>
    <w:p w:rsidR="00DA7BEF" w:rsidRPr="001945A5" w:rsidRDefault="00DA7BEF" w:rsidP="00DA7BEF">
      <w:pPr>
        <w:rPr>
          <w:rFonts w:ascii="Times New Roman" w:hAnsi="Times New Roman" w:cs="Times New Roman"/>
          <w:sz w:val="24"/>
        </w:rPr>
      </w:pPr>
      <w:r w:rsidRPr="006C21A7">
        <w:rPr>
          <w:rFonts w:ascii="Times New Roman" w:hAnsi="Times New Roman" w:cs="Times New Roman"/>
          <w:b/>
          <w:sz w:val="24"/>
        </w:rPr>
        <w:t xml:space="preserve">Námsgrein: </w:t>
      </w:r>
      <w:r w:rsidR="002D1E44">
        <w:rPr>
          <w:rFonts w:ascii="Times New Roman" w:hAnsi="Times New Roman" w:cs="Times New Roman"/>
          <w:sz w:val="24"/>
        </w:rPr>
        <w:t>Skólahreystival</w:t>
      </w:r>
    </w:p>
    <w:p w:rsidR="00DA7BEF" w:rsidRPr="001945A5" w:rsidRDefault="00DA7BEF" w:rsidP="00DA7BEF">
      <w:pPr>
        <w:rPr>
          <w:rFonts w:ascii="Times New Roman" w:hAnsi="Times New Roman" w:cs="Times New Roman"/>
          <w:sz w:val="24"/>
        </w:rPr>
      </w:pPr>
      <w:r w:rsidRPr="006C21A7">
        <w:rPr>
          <w:rFonts w:ascii="Times New Roman" w:hAnsi="Times New Roman" w:cs="Times New Roman"/>
          <w:b/>
          <w:sz w:val="24"/>
        </w:rPr>
        <w:t xml:space="preserve">Kennari: </w:t>
      </w:r>
      <w:r w:rsidR="001945A5">
        <w:rPr>
          <w:rFonts w:ascii="Times New Roman" w:hAnsi="Times New Roman" w:cs="Times New Roman"/>
          <w:sz w:val="24"/>
        </w:rPr>
        <w:t>Katrín Waagfjörð</w:t>
      </w:r>
    </w:p>
    <w:p w:rsidR="00DA7BEF" w:rsidRPr="006C21A7" w:rsidRDefault="002D1E44" w:rsidP="00DA7B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Tímafjöldi</w:t>
      </w:r>
      <w:r w:rsidRPr="00CE329C">
        <w:rPr>
          <w:rFonts w:ascii="Times New Roman" w:hAnsi="Times New Roman" w:cs="Times New Roman"/>
          <w:sz w:val="24"/>
        </w:rPr>
        <w:t>: 2</w:t>
      </w:r>
      <w:r w:rsidR="00DA7BEF" w:rsidRPr="00CE329C">
        <w:rPr>
          <w:rFonts w:ascii="Times New Roman" w:hAnsi="Times New Roman" w:cs="Times New Roman"/>
          <w:sz w:val="24"/>
        </w:rPr>
        <w:t xml:space="preserve"> - samkennsla</w:t>
      </w:r>
    </w:p>
    <w:p w:rsidR="00336DA9" w:rsidRDefault="00DA7BEF" w:rsidP="00D24E28">
      <w:pPr>
        <w:rPr>
          <w:rFonts w:ascii="Times New Roman" w:hAnsi="Times New Roman" w:cs="Times New Roman"/>
          <w:sz w:val="24"/>
          <w:szCs w:val="24"/>
        </w:rPr>
      </w:pPr>
      <w:r w:rsidRPr="006C21A7">
        <w:rPr>
          <w:rFonts w:ascii="Times New Roman" w:hAnsi="Times New Roman" w:cs="Times New Roman"/>
          <w:b/>
          <w:sz w:val="24"/>
        </w:rPr>
        <w:t>Námsgögn:</w:t>
      </w:r>
      <w:r w:rsidR="001945A5">
        <w:rPr>
          <w:rFonts w:ascii="Times New Roman" w:hAnsi="Times New Roman" w:cs="Times New Roman"/>
          <w:b/>
          <w:sz w:val="24"/>
        </w:rPr>
        <w:t xml:space="preserve"> </w:t>
      </w:r>
      <w:r w:rsidR="00813FFA">
        <w:rPr>
          <w:rFonts w:ascii="Times New Roman" w:hAnsi="Times New Roman" w:cs="Times New Roman"/>
          <w:sz w:val="24"/>
        </w:rPr>
        <w:t xml:space="preserve">Áhöld úr íþróttahúsi, </w:t>
      </w:r>
      <w:r w:rsidR="00813FFA">
        <w:rPr>
          <w:rFonts w:ascii="Times New Roman" w:hAnsi="Times New Roman" w:cs="Times New Roman"/>
          <w:sz w:val="24"/>
          <w:szCs w:val="24"/>
        </w:rPr>
        <w:t>n</w:t>
      </w:r>
      <w:r w:rsidR="002D1E44" w:rsidRPr="002D1E44">
        <w:rPr>
          <w:rFonts w:ascii="Times New Roman" w:hAnsi="Times New Roman" w:cs="Times New Roman"/>
          <w:sz w:val="24"/>
          <w:szCs w:val="24"/>
        </w:rPr>
        <w:t>etið og verkefni frá kennara</w:t>
      </w:r>
    </w:p>
    <w:p w:rsidR="005338D4" w:rsidRPr="006C21A7" w:rsidRDefault="005338D4" w:rsidP="00DA7BEF">
      <w:pPr>
        <w:pStyle w:val="NormalWeb"/>
        <w:rPr>
          <w:sz w:val="22"/>
          <w:szCs w:val="22"/>
        </w:rPr>
      </w:pPr>
      <w:r w:rsidRPr="006C21A7">
        <w:rPr>
          <w:b/>
          <w:sz w:val="22"/>
          <w:szCs w:val="22"/>
        </w:rPr>
        <w:t>Lykilhæfni:</w:t>
      </w:r>
      <w:r w:rsidRPr="006C21A7">
        <w:rPr>
          <w:sz w:val="22"/>
          <w:szCs w:val="22"/>
        </w:rPr>
        <w:t xml:space="preserve"> </w:t>
      </w:r>
      <w:r w:rsidRPr="006C21A7">
        <w:rPr>
          <w:sz w:val="22"/>
          <w:szCs w:val="22"/>
        </w:rP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5338D4" w:rsidRPr="006C21A7" w:rsidRDefault="005338D4" w:rsidP="005338D4">
      <w:pPr>
        <w:rPr>
          <w:rFonts w:ascii="Times New Roman" w:hAnsi="Times New Roman" w:cs="Times New Roman"/>
        </w:rPr>
      </w:pPr>
      <w:r w:rsidRPr="006C21A7">
        <w:rPr>
          <w:rFonts w:ascii="Times New Roman" w:hAnsi="Times New Roman" w:cs="Times New Roman"/>
          <w:b/>
        </w:rPr>
        <w:t>Grunnþættir</w:t>
      </w:r>
      <w:r w:rsidRPr="006C21A7">
        <w:rPr>
          <w:rFonts w:ascii="Times New Roman" w:hAnsi="Times New Roman" w:cs="Times New Roman"/>
        </w:rPr>
        <w:t xml:space="preserve">: </w:t>
      </w:r>
      <w:r w:rsidRPr="006C21A7">
        <w:rPr>
          <w:rFonts w:ascii="Times New Roman" w:hAnsi="Times New Roman" w:cs="Times New Roman"/>
        </w:rPr>
        <w:br/>
        <w:t>Samkvæmt aðalnámskrá grunnskóla er</w:t>
      </w:r>
      <w:r w:rsidR="00813FFA">
        <w:rPr>
          <w:rFonts w:ascii="Times New Roman" w:hAnsi="Times New Roman" w:cs="Times New Roman"/>
        </w:rPr>
        <w:t>u grunnþættir menntunar sex:</w:t>
      </w:r>
      <w:r w:rsidR="00813FFA">
        <w:rPr>
          <w:rFonts w:ascii="Times New Roman" w:hAnsi="Times New Roman" w:cs="Times New Roman"/>
        </w:rPr>
        <w:br/>
        <w:t>Læs</w:t>
      </w:r>
      <w:r w:rsidRPr="006C21A7">
        <w:rPr>
          <w:rFonts w:ascii="Times New Roman" w:hAnsi="Times New Roman" w:cs="Times New Roman"/>
        </w:rPr>
        <w:t xml:space="preserve">i – Sjálfbærni – Lýðræði og mannréttindi – Jafnrétti – Heilbrigði og velferð – Sköpun. </w:t>
      </w:r>
      <w:r w:rsidRPr="006C21A7">
        <w:rPr>
          <w:rFonts w:ascii="Times New Roman" w:hAnsi="Times New Roman" w:cs="Times New Roman"/>
        </w:rPr>
        <w:br/>
        <w:t xml:space="preserve">Í námsgreininni er unnið með alla þessa þætti þó mismikið sé eftir árgöngum. </w:t>
      </w:r>
    </w:p>
    <w:p w:rsidR="005338D4" w:rsidRPr="006C21A7" w:rsidRDefault="005338D4" w:rsidP="009008A0">
      <w:pPr>
        <w:pStyle w:val="NormalWeb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891"/>
        <w:gridCol w:w="3166"/>
        <w:gridCol w:w="1365"/>
      </w:tblGrid>
      <w:tr w:rsidR="009008A0" w:rsidRPr="006C21A7" w:rsidTr="00510F8A">
        <w:trPr>
          <w:trHeight w:val="317"/>
        </w:trPr>
        <w:tc>
          <w:tcPr>
            <w:tcW w:w="1640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Námsflokkar</w:t>
            </w:r>
            <w:proofErr w:type="spellEnd"/>
          </w:p>
        </w:tc>
        <w:tc>
          <w:tcPr>
            <w:tcW w:w="2891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Hæfniviðmið</w:t>
            </w:r>
            <w:proofErr w:type="spellEnd"/>
          </w:p>
        </w:tc>
        <w:tc>
          <w:tcPr>
            <w:tcW w:w="3166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Kennsluhættir</w:t>
            </w:r>
            <w:proofErr w:type="spellEnd"/>
          </w:p>
        </w:tc>
        <w:tc>
          <w:tcPr>
            <w:tcW w:w="1365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Námsmat</w:t>
            </w:r>
            <w:proofErr w:type="spellEnd"/>
          </w:p>
        </w:tc>
      </w:tr>
      <w:tr w:rsidR="00167DE9" w:rsidRPr="006C21A7" w:rsidTr="00510F8A">
        <w:trPr>
          <w:trHeight w:val="50"/>
        </w:trPr>
        <w:tc>
          <w:tcPr>
            <w:tcW w:w="1640" w:type="dxa"/>
          </w:tcPr>
          <w:p w:rsidR="00167DE9" w:rsidRPr="006C21A7" w:rsidRDefault="00813FFA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>
              <w:rPr>
                <w:b/>
                <w:color w:val="3B3B3B"/>
                <w:sz w:val="22"/>
                <w:szCs w:val="22"/>
              </w:rPr>
              <w:t>Líkamsvitund</w:t>
            </w:r>
            <w:proofErr w:type="spellEnd"/>
            <w:r>
              <w:rPr>
                <w:b/>
                <w:color w:val="3B3B3B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3B3B3B"/>
                <w:sz w:val="22"/>
                <w:szCs w:val="22"/>
              </w:rPr>
              <w:t>leikni</w:t>
            </w:r>
            <w:proofErr w:type="spellEnd"/>
            <w:r>
              <w:rPr>
                <w:b/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3B3B3B"/>
                <w:sz w:val="22"/>
                <w:szCs w:val="22"/>
              </w:rPr>
              <w:t>og</w:t>
            </w:r>
            <w:proofErr w:type="spellEnd"/>
            <w:r>
              <w:rPr>
                <w:b/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3B3B3B"/>
                <w:sz w:val="22"/>
                <w:szCs w:val="22"/>
              </w:rPr>
              <w:t>afkastageta</w:t>
            </w:r>
            <w:proofErr w:type="spellEnd"/>
          </w:p>
        </w:tc>
        <w:tc>
          <w:tcPr>
            <w:tcW w:w="2891" w:type="dxa"/>
          </w:tcPr>
          <w:p w:rsidR="00813FFA" w:rsidRPr="00510F8A" w:rsidRDefault="00813FFA" w:rsidP="00510F8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Gert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æfingar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reyna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á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loftháð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loftfirrt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þol</w:t>
            </w:r>
            <w:proofErr w:type="spellEnd"/>
          </w:p>
          <w:p w:rsidR="002D1E44" w:rsidRPr="00076D61" w:rsidRDefault="002F5646" w:rsidP="00076D6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Sýnt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framkvæmt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styrktaræfingar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reyna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á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hámarksgetu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úthald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í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kyrrstöðu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hreyfingu</w:t>
            </w:r>
            <w:proofErr w:type="spellEnd"/>
            <w:r w:rsidR="00076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8B8" w:rsidRPr="00510F8A" w:rsidRDefault="004B78B8" w:rsidP="00510F8A">
            <w:pPr>
              <w:pStyle w:val="NormalWeb"/>
              <w:ind w:left="1080"/>
              <w:rPr>
                <w:color w:val="3B3B3B"/>
              </w:rPr>
            </w:pPr>
          </w:p>
        </w:tc>
        <w:tc>
          <w:tcPr>
            <w:tcW w:w="3166" w:type="dxa"/>
          </w:tcPr>
          <w:p w:rsidR="009935EE" w:rsidRPr="009935EE" w:rsidRDefault="009935EE" w:rsidP="009935E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35EE">
              <w:rPr>
                <w:rFonts w:ascii="Times New Roman" w:hAnsi="Times New Roman" w:cs="Times New Roman"/>
                <w:color w:val="212121"/>
                <w:sz w:val="24"/>
                <w:szCs w:val="24"/>
                <w:lang w:val="is-IS"/>
              </w:rPr>
              <w:t xml:space="preserve">Tímarnir eru verklegir og fara fram í íþróttahúsinu. Megin áhersla áfangans verður að þjálfa þol, snerpu, og kraft með fjölbreyttum æfingum. Leitast verður við að bæta grunnstyrk þar sem unnið er með eigin líkamsþyngd. </w:t>
            </w:r>
          </w:p>
          <w:p w:rsidR="00510F8A" w:rsidRPr="009935EE" w:rsidRDefault="009935EE" w:rsidP="009935E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35EE">
              <w:rPr>
                <w:rFonts w:ascii="Times New Roman" w:hAnsi="Times New Roman" w:cs="Times New Roman"/>
                <w:color w:val="212121"/>
                <w:sz w:val="24"/>
                <w:szCs w:val="24"/>
                <w:lang w:val="is-IS"/>
              </w:rPr>
              <w:t>Nemendur æfa sig í þeim greinum sem í er keppt í skólahreysti (hraðabraut, hreystig</w:t>
            </w:r>
            <w:r w:rsidR="00CE329C">
              <w:rPr>
                <w:rFonts w:ascii="Times New Roman" w:hAnsi="Times New Roman" w:cs="Times New Roman"/>
                <w:color w:val="212121"/>
                <w:sz w:val="24"/>
                <w:szCs w:val="24"/>
                <w:lang w:val="is-IS"/>
              </w:rPr>
              <w:t>reip, dýfur, armbeygjur og upphý</w:t>
            </w:r>
            <w:bookmarkStart w:id="0" w:name="_GoBack"/>
            <w:bookmarkEnd w:id="0"/>
            <w:r w:rsidRPr="009935EE">
              <w:rPr>
                <w:rFonts w:ascii="Times New Roman" w:hAnsi="Times New Roman" w:cs="Times New Roman"/>
                <w:color w:val="212121"/>
                <w:sz w:val="24"/>
                <w:szCs w:val="24"/>
                <w:lang w:val="is-IS"/>
              </w:rPr>
              <w:t>fingar).</w:t>
            </w:r>
          </w:p>
          <w:p w:rsidR="00167DE9" w:rsidRPr="009935EE" w:rsidRDefault="00510F8A" w:rsidP="00510F8A">
            <w:pPr>
              <w:pStyle w:val="NormalWeb"/>
              <w:numPr>
                <w:ilvl w:val="0"/>
                <w:numId w:val="32"/>
              </w:numPr>
            </w:pPr>
            <w:proofErr w:type="spellStart"/>
            <w:r w:rsidRPr="009935EE">
              <w:t>N</w:t>
            </w:r>
            <w:r w:rsidR="002D1E44" w:rsidRPr="009935EE">
              <w:t>emendur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fá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fræðslu</w:t>
            </w:r>
            <w:proofErr w:type="spellEnd"/>
            <w:r w:rsidR="002D1E44" w:rsidRPr="009935EE">
              <w:t xml:space="preserve"> um </w:t>
            </w:r>
            <w:proofErr w:type="spellStart"/>
            <w:r w:rsidR="002D1E44" w:rsidRPr="009935EE">
              <w:t>þjálfunaraðferðir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og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helstu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hugtök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sem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notuð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eru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við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þjálfun</w:t>
            </w:r>
            <w:proofErr w:type="spellEnd"/>
            <w:r w:rsidR="002D1E44" w:rsidRPr="009935EE">
              <w:t xml:space="preserve"> á </w:t>
            </w:r>
            <w:proofErr w:type="spellStart"/>
            <w:r w:rsidR="002D1E44" w:rsidRPr="009935EE">
              <w:t>þoli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og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styrk</w:t>
            </w:r>
            <w:proofErr w:type="spellEnd"/>
            <w:r w:rsidR="002D1E44" w:rsidRPr="009935EE">
              <w:t xml:space="preserve">. </w:t>
            </w:r>
            <w:proofErr w:type="spellStart"/>
            <w:r w:rsidR="002D1E44" w:rsidRPr="009935EE">
              <w:t>Smám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saman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verða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teknar</w:t>
            </w:r>
            <w:proofErr w:type="spellEnd"/>
            <w:r w:rsidR="002D1E44" w:rsidRPr="009935EE">
              <w:t xml:space="preserve"> </w:t>
            </w:r>
            <w:r w:rsidR="002D1E44" w:rsidRPr="009935EE">
              <w:lastRenderedPageBreak/>
              <w:t xml:space="preserve">inn </w:t>
            </w:r>
            <w:proofErr w:type="spellStart"/>
            <w:r w:rsidR="002D1E44" w:rsidRPr="009935EE">
              <w:t>æfingar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sem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líkjast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því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sem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keppt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er</w:t>
            </w:r>
            <w:proofErr w:type="spellEnd"/>
            <w:r w:rsidR="002D1E44" w:rsidRPr="009935EE">
              <w:t xml:space="preserve"> í </w:t>
            </w:r>
            <w:proofErr w:type="spellStart"/>
            <w:r w:rsidR="002D1E44" w:rsidRPr="009935EE">
              <w:t>í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Skólahreysti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og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stefnt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að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þátttöku</w:t>
            </w:r>
            <w:proofErr w:type="spellEnd"/>
            <w:r w:rsidR="002D1E44" w:rsidRPr="009935EE">
              <w:t xml:space="preserve"> í </w:t>
            </w:r>
            <w:proofErr w:type="spellStart"/>
            <w:r w:rsidR="002D1E44" w:rsidRPr="009935EE">
              <w:t>þeirri</w:t>
            </w:r>
            <w:proofErr w:type="spellEnd"/>
            <w:r w:rsidR="002D1E44" w:rsidRPr="009935EE">
              <w:t xml:space="preserve"> </w:t>
            </w:r>
            <w:proofErr w:type="spellStart"/>
            <w:r w:rsidR="002D1E44" w:rsidRPr="009935EE">
              <w:t>keppni</w:t>
            </w:r>
            <w:proofErr w:type="spellEnd"/>
            <w:r w:rsidR="002D1E44" w:rsidRPr="009935EE">
              <w:t>.</w:t>
            </w:r>
          </w:p>
          <w:p w:rsidR="00AC530A" w:rsidRPr="009935EE" w:rsidRDefault="00AC530A" w:rsidP="00510F8A">
            <w:pPr>
              <w:pStyle w:val="NormalWeb"/>
              <w:numPr>
                <w:ilvl w:val="0"/>
                <w:numId w:val="32"/>
              </w:numPr>
              <w:rPr>
                <w:color w:val="3B3B3B"/>
              </w:rPr>
            </w:pPr>
            <w:proofErr w:type="spellStart"/>
            <w:r w:rsidRPr="009935EE">
              <w:t>Nemendur</w:t>
            </w:r>
            <w:proofErr w:type="spellEnd"/>
            <w:r w:rsidRPr="009935EE">
              <w:t xml:space="preserve"> </w:t>
            </w:r>
            <w:proofErr w:type="spellStart"/>
            <w:r w:rsidRPr="009935EE">
              <w:t>l</w:t>
            </w:r>
            <w:r w:rsidR="00510F8A" w:rsidRPr="009935EE">
              <w:t>æra</w:t>
            </w:r>
            <w:proofErr w:type="spellEnd"/>
            <w:r w:rsidR="00510F8A" w:rsidRPr="009935EE">
              <w:t xml:space="preserve"> </w:t>
            </w:r>
            <w:proofErr w:type="spellStart"/>
            <w:r w:rsidR="00510F8A" w:rsidRPr="009935EE">
              <w:t>að</w:t>
            </w:r>
            <w:proofErr w:type="spellEnd"/>
            <w:r w:rsidR="00510F8A" w:rsidRPr="009935EE">
              <w:t xml:space="preserve"> </w:t>
            </w:r>
            <w:proofErr w:type="spellStart"/>
            <w:r w:rsidR="00510F8A" w:rsidRPr="009935EE">
              <w:t>setja</w:t>
            </w:r>
            <w:proofErr w:type="spellEnd"/>
            <w:r w:rsidR="00510F8A" w:rsidRPr="009935EE">
              <w:t xml:space="preserve"> </w:t>
            </w:r>
            <w:proofErr w:type="spellStart"/>
            <w:r w:rsidR="00510F8A" w:rsidRPr="009935EE">
              <w:t>upp</w:t>
            </w:r>
            <w:proofErr w:type="spellEnd"/>
            <w:r w:rsidR="00510F8A" w:rsidRPr="009935EE">
              <w:t xml:space="preserve"> </w:t>
            </w:r>
            <w:proofErr w:type="spellStart"/>
            <w:r w:rsidR="00510F8A" w:rsidRPr="009935EE">
              <w:t>hreystibraut</w:t>
            </w:r>
            <w:proofErr w:type="spellEnd"/>
            <w:r w:rsidR="00510F8A" w:rsidRPr="009935EE">
              <w:t xml:space="preserve">. </w:t>
            </w:r>
            <w:proofErr w:type="spellStart"/>
            <w:r w:rsidR="00510F8A" w:rsidRPr="009935EE">
              <w:t>Þeir</w:t>
            </w:r>
            <w:proofErr w:type="spellEnd"/>
            <w:r w:rsidRPr="009935EE">
              <w:t xml:space="preserve"> </w:t>
            </w:r>
            <w:proofErr w:type="spellStart"/>
            <w:r w:rsidR="00510F8A" w:rsidRPr="009935EE">
              <w:t>spreyta</w:t>
            </w:r>
            <w:proofErr w:type="spellEnd"/>
            <w:r w:rsidR="00510F8A" w:rsidRPr="009935EE">
              <w:t xml:space="preserve"> sig í </w:t>
            </w:r>
            <w:proofErr w:type="spellStart"/>
            <w:r w:rsidR="00510F8A" w:rsidRPr="009935EE">
              <w:t>brautinni</w:t>
            </w:r>
            <w:proofErr w:type="spellEnd"/>
            <w:r w:rsidR="00510F8A" w:rsidRPr="009935EE">
              <w:t xml:space="preserve"> </w:t>
            </w:r>
            <w:proofErr w:type="spellStart"/>
            <w:r w:rsidR="00510F8A" w:rsidRPr="009935EE">
              <w:t>og</w:t>
            </w:r>
            <w:proofErr w:type="spellEnd"/>
            <w:r w:rsidR="00510F8A" w:rsidRPr="009935EE">
              <w:t xml:space="preserve"> </w:t>
            </w:r>
            <w:proofErr w:type="spellStart"/>
            <w:r w:rsidR="00510F8A" w:rsidRPr="009935EE">
              <w:t>æfa</w:t>
            </w:r>
            <w:proofErr w:type="spellEnd"/>
            <w:r w:rsidR="00510F8A" w:rsidRPr="009935EE">
              <w:t xml:space="preserve"> sig </w:t>
            </w:r>
            <w:proofErr w:type="spellStart"/>
            <w:r w:rsidR="00510F8A" w:rsidRPr="009935EE">
              <w:t>að</w:t>
            </w:r>
            <w:proofErr w:type="spellEnd"/>
            <w:r w:rsidR="00510F8A" w:rsidRPr="009935EE">
              <w:t xml:space="preserve"> </w:t>
            </w:r>
            <w:proofErr w:type="spellStart"/>
            <w:r w:rsidR="00510F8A" w:rsidRPr="009935EE">
              <w:t>fara</w:t>
            </w:r>
            <w:proofErr w:type="spellEnd"/>
            <w:r w:rsidR="00510F8A" w:rsidRPr="009935EE">
              <w:t xml:space="preserve"> </w:t>
            </w:r>
            <w:proofErr w:type="spellStart"/>
            <w:r w:rsidR="00510F8A" w:rsidRPr="009935EE">
              <w:t>hana</w:t>
            </w:r>
            <w:proofErr w:type="spellEnd"/>
            <w:r w:rsidR="00510F8A" w:rsidRPr="009935EE">
              <w:t xml:space="preserve"> á </w:t>
            </w:r>
            <w:proofErr w:type="spellStart"/>
            <w:r w:rsidR="00510F8A" w:rsidRPr="009935EE">
              <w:t>sem</w:t>
            </w:r>
            <w:proofErr w:type="spellEnd"/>
            <w:r w:rsidR="00510F8A" w:rsidRPr="009935EE">
              <w:t xml:space="preserve"> </w:t>
            </w:r>
            <w:proofErr w:type="spellStart"/>
            <w:r w:rsidR="00510F8A" w:rsidRPr="009935EE">
              <w:t>skemmstum</w:t>
            </w:r>
            <w:proofErr w:type="spellEnd"/>
            <w:r w:rsidR="00510F8A" w:rsidRPr="009935EE">
              <w:t xml:space="preserve"> </w:t>
            </w:r>
            <w:proofErr w:type="spellStart"/>
            <w:r w:rsidR="00510F8A" w:rsidRPr="009935EE">
              <w:t>tíma</w:t>
            </w:r>
            <w:proofErr w:type="spellEnd"/>
            <w:r w:rsidR="00510F8A" w:rsidRPr="009935EE">
              <w:t>.</w:t>
            </w:r>
          </w:p>
        </w:tc>
        <w:tc>
          <w:tcPr>
            <w:tcW w:w="1365" w:type="dxa"/>
          </w:tcPr>
          <w:p w:rsidR="00F249A3" w:rsidRPr="006C21A7" w:rsidRDefault="002D1E44" w:rsidP="006C21A7">
            <w:pPr>
              <w:pStyle w:val="NormalWeb"/>
              <w:rPr>
                <w:color w:val="3B3B3B"/>
                <w:sz w:val="22"/>
                <w:szCs w:val="22"/>
              </w:rPr>
            </w:pPr>
            <w:proofErr w:type="spellStart"/>
            <w:r>
              <w:rPr>
                <w:color w:val="3B3B3B"/>
                <w:sz w:val="22"/>
                <w:szCs w:val="22"/>
              </w:rPr>
              <w:lastRenderedPageBreak/>
              <w:t>Lokið</w:t>
            </w:r>
            <w:proofErr w:type="spellEnd"/>
            <w:r>
              <w:rPr>
                <w:color w:val="3B3B3B"/>
                <w:sz w:val="22"/>
                <w:szCs w:val="22"/>
              </w:rPr>
              <w:t>/</w:t>
            </w:r>
            <w:proofErr w:type="spellStart"/>
            <w:r>
              <w:rPr>
                <w:color w:val="3B3B3B"/>
                <w:sz w:val="22"/>
                <w:szCs w:val="22"/>
              </w:rPr>
              <w:t>ólokið</w:t>
            </w:r>
            <w:proofErr w:type="spellEnd"/>
          </w:p>
        </w:tc>
      </w:tr>
      <w:tr w:rsidR="002F5646" w:rsidRPr="006C21A7" w:rsidTr="00510F8A">
        <w:trPr>
          <w:trHeight w:val="50"/>
        </w:trPr>
        <w:tc>
          <w:tcPr>
            <w:tcW w:w="1640" w:type="dxa"/>
          </w:tcPr>
          <w:p w:rsidR="002F5646" w:rsidRDefault="002F5646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>
              <w:rPr>
                <w:b/>
                <w:color w:val="3B3B3B"/>
                <w:sz w:val="22"/>
                <w:szCs w:val="22"/>
              </w:rPr>
              <w:lastRenderedPageBreak/>
              <w:t>Félagslegir</w:t>
            </w:r>
            <w:proofErr w:type="spellEnd"/>
            <w:r>
              <w:rPr>
                <w:b/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3B3B3B"/>
                <w:sz w:val="22"/>
                <w:szCs w:val="22"/>
              </w:rPr>
              <w:t>þættir</w:t>
            </w:r>
            <w:proofErr w:type="spellEnd"/>
          </w:p>
        </w:tc>
        <w:tc>
          <w:tcPr>
            <w:tcW w:w="2891" w:type="dxa"/>
          </w:tcPr>
          <w:p w:rsidR="002F5646" w:rsidRPr="00510F8A" w:rsidRDefault="002F5646" w:rsidP="00510F8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Skilið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miklvægi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virðingar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góðrar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framkomu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til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að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efla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liðsandann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skilið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mikilvægi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góðrar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ástundunar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sjálfsaga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sjálfstæðra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vinnubraða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samvinnu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tillitsemi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í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tengslum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við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góðan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árangur</w:t>
            </w:r>
            <w:proofErr w:type="spellEnd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 xml:space="preserve"> í </w:t>
            </w:r>
            <w:proofErr w:type="spellStart"/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íþróttum</w:t>
            </w:r>
            <w:proofErr w:type="spellEnd"/>
          </w:p>
        </w:tc>
        <w:tc>
          <w:tcPr>
            <w:tcW w:w="3166" w:type="dxa"/>
          </w:tcPr>
          <w:p w:rsidR="002F5646" w:rsidRDefault="002F5646" w:rsidP="002D1E44">
            <w:pPr>
              <w:pStyle w:val="NormalWeb"/>
            </w:pPr>
          </w:p>
        </w:tc>
        <w:tc>
          <w:tcPr>
            <w:tcW w:w="1365" w:type="dxa"/>
          </w:tcPr>
          <w:p w:rsidR="002F5646" w:rsidRDefault="002F5646" w:rsidP="006C21A7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</w:tbl>
    <w:p w:rsidR="00B6141F" w:rsidRDefault="00B6141F" w:rsidP="00B6141F">
      <w:pP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</w:p>
    <w:p w:rsidR="006B5606" w:rsidRDefault="006B5606" w:rsidP="00125D23">
      <w:pP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</w:p>
    <w:p w:rsidR="00922CC7" w:rsidRDefault="00922CC7" w:rsidP="00125D23">
      <w:pP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</w:p>
    <w:sectPr w:rsidR="0092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D"/>
    <w:multiLevelType w:val="hybridMultilevel"/>
    <w:tmpl w:val="F25E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1D87"/>
    <w:multiLevelType w:val="hybridMultilevel"/>
    <w:tmpl w:val="02A4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3F3"/>
    <w:multiLevelType w:val="hybridMultilevel"/>
    <w:tmpl w:val="65A6084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2E3D52"/>
    <w:multiLevelType w:val="hybridMultilevel"/>
    <w:tmpl w:val="7E38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653E2"/>
    <w:multiLevelType w:val="hybridMultilevel"/>
    <w:tmpl w:val="836C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A7BD9"/>
    <w:multiLevelType w:val="hybridMultilevel"/>
    <w:tmpl w:val="E944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3947"/>
    <w:multiLevelType w:val="hybridMultilevel"/>
    <w:tmpl w:val="B602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0036"/>
    <w:multiLevelType w:val="hybridMultilevel"/>
    <w:tmpl w:val="80EE8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71F99"/>
    <w:multiLevelType w:val="hybridMultilevel"/>
    <w:tmpl w:val="B2D8BEEA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CA97F0C"/>
    <w:multiLevelType w:val="hybridMultilevel"/>
    <w:tmpl w:val="03E84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654D7"/>
    <w:multiLevelType w:val="hybridMultilevel"/>
    <w:tmpl w:val="F86CF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87F59"/>
    <w:multiLevelType w:val="hybridMultilevel"/>
    <w:tmpl w:val="B9C8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637D3"/>
    <w:multiLevelType w:val="hybridMultilevel"/>
    <w:tmpl w:val="173C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7A12"/>
    <w:multiLevelType w:val="hybridMultilevel"/>
    <w:tmpl w:val="C94E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26890"/>
    <w:multiLevelType w:val="hybridMultilevel"/>
    <w:tmpl w:val="B6E6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A53F4"/>
    <w:multiLevelType w:val="hybridMultilevel"/>
    <w:tmpl w:val="E0BC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94AAC"/>
    <w:multiLevelType w:val="hybridMultilevel"/>
    <w:tmpl w:val="49CA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430B4"/>
    <w:multiLevelType w:val="hybridMultilevel"/>
    <w:tmpl w:val="2C92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165AC"/>
    <w:multiLevelType w:val="hybridMultilevel"/>
    <w:tmpl w:val="3056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55247"/>
    <w:multiLevelType w:val="hybridMultilevel"/>
    <w:tmpl w:val="7F42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B216C"/>
    <w:multiLevelType w:val="hybridMultilevel"/>
    <w:tmpl w:val="EBD26176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3AB0A16"/>
    <w:multiLevelType w:val="hybridMultilevel"/>
    <w:tmpl w:val="2D94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D47BC"/>
    <w:multiLevelType w:val="hybridMultilevel"/>
    <w:tmpl w:val="77AC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236"/>
    <w:multiLevelType w:val="hybridMultilevel"/>
    <w:tmpl w:val="464E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079C0"/>
    <w:multiLevelType w:val="hybridMultilevel"/>
    <w:tmpl w:val="FE48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039F0"/>
    <w:multiLevelType w:val="hybridMultilevel"/>
    <w:tmpl w:val="DF10F14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8D624C3"/>
    <w:multiLevelType w:val="hybridMultilevel"/>
    <w:tmpl w:val="1220A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F5ACE"/>
    <w:multiLevelType w:val="hybridMultilevel"/>
    <w:tmpl w:val="D83A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5571E"/>
    <w:multiLevelType w:val="hybridMultilevel"/>
    <w:tmpl w:val="8BFE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52DE5"/>
    <w:multiLevelType w:val="hybridMultilevel"/>
    <w:tmpl w:val="AEAE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81529"/>
    <w:multiLevelType w:val="hybridMultilevel"/>
    <w:tmpl w:val="0BA8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46523"/>
    <w:multiLevelType w:val="hybridMultilevel"/>
    <w:tmpl w:val="5390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E3952"/>
    <w:multiLevelType w:val="hybridMultilevel"/>
    <w:tmpl w:val="5E5A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E717B"/>
    <w:multiLevelType w:val="hybridMultilevel"/>
    <w:tmpl w:val="8E48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25"/>
  </w:num>
  <w:num w:numId="5">
    <w:abstractNumId w:val="8"/>
  </w:num>
  <w:num w:numId="6">
    <w:abstractNumId w:val="20"/>
  </w:num>
  <w:num w:numId="7">
    <w:abstractNumId w:val="26"/>
  </w:num>
  <w:num w:numId="8">
    <w:abstractNumId w:val="15"/>
  </w:num>
  <w:num w:numId="9">
    <w:abstractNumId w:val="27"/>
  </w:num>
  <w:num w:numId="10">
    <w:abstractNumId w:val="7"/>
  </w:num>
  <w:num w:numId="11">
    <w:abstractNumId w:val="29"/>
  </w:num>
  <w:num w:numId="12">
    <w:abstractNumId w:val="3"/>
  </w:num>
  <w:num w:numId="13">
    <w:abstractNumId w:val="19"/>
  </w:num>
  <w:num w:numId="14">
    <w:abstractNumId w:val="28"/>
  </w:num>
  <w:num w:numId="15">
    <w:abstractNumId w:val="32"/>
  </w:num>
  <w:num w:numId="16">
    <w:abstractNumId w:val="4"/>
  </w:num>
  <w:num w:numId="17">
    <w:abstractNumId w:val="22"/>
  </w:num>
  <w:num w:numId="18">
    <w:abstractNumId w:val="13"/>
  </w:num>
  <w:num w:numId="19">
    <w:abstractNumId w:val="16"/>
  </w:num>
  <w:num w:numId="20">
    <w:abstractNumId w:val="21"/>
  </w:num>
  <w:num w:numId="21">
    <w:abstractNumId w:val="1"/>
  </w:num>
  <w:num w:numId="22">
    <w:abstractNumId w:val="6"/>
  </w:num>
  <w:num w:numId="23">
    <w:abstractNumId w:val="31"/>
  </w:num>
  <w:num w:numId="24">
    <w:abstractNumId w:val="24"/>
  </w:num>
  <w:num w:numId="25">
    <w:abstractNumId w:val="5"/>
  </w:num>
  <w:num w:numId="26">
    <w:abstractNumId w:val="18"/>
  </w:num>
  <w:num w:numId="27">
    <w:abstractNumId w:val="14"/>
  </w:num>
  <w:num w:numId="28">
    <w:abstractNumId w:val="23"/>
  </w:num>
  <w:num w:numId="29">
    <w:abstractNumId w:val="30"/>
  </w:num>
  <w:num w:numId="30">
    <w:abstractNumId w:val="33"/>
  </w:num>
  <w:num w:numId="31">
    <w:abstractNumId w:val="0"/>
  </w:num>
  <w:num w:numId="32">
    <w:abstractNumId w:val="17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A0"/>
    <w:rsid w:val="00054A25"/>
    <w:rsid w:val="00076D61"/>
    <w:rsid w:val="000A1505"/>
    <w:rsid w:val="000E3DCC"/>
    <w:rsid w:val="000F7F8F"/>
    <w:rsid w:val="00125D23"/>
    <w:rsid w:val="00134C93"/>
    <w:rsid w:val="00167DE9"/>
    <w:rsid w:val="001945A5"/>
    <w:rsid w:val="001F092F"/>
    <w:rsid w:val="00212C98"/>
    <w:rsid w:val="00281DE4"/>
    <w:rsid w:val="002C0A00"/>
    <w:rsid w:val="002C412A"/>
    <w:rsid w:val="002C5944"/>
    <w:rsid w:val="002D1E44"/>
    <w:rsid w:val="002F5646"/>
    <w:rsid w:val="00331D10"/>
    <w:rsid w:val="0033265B"/>
    <w:rsid w:val="00336DA9"/>
    <w:rsid w:val="00395A10"/>
    <w:rsid w:val="003B442D"/>
    <w:rsid w:val="003C2ADB"/>
    <w:rsid w:val="003F36C6"/>
    <w:rsid w:val="00464E9C"/>
    <w:rsid w:val="004910FA"/>
    <w:rsid w:val="004A4AD6"/>
    <w:rsid w:val="004B78B8"/>
    <w:rsid w:val="00510F8A"/>
    <w:rsid w:val="00525890"/>
    <w:rsid w:val="005311FB"/>
    <w:rsid w:val="005338D4"/>
    <w:rsid w:val="0054593C"/>
    <w:rsid w:val="005D3418"/>
    <w:rsid w:val="006A42E5"/>
    <w:rsid w:val="006B5606"/>
    <w:rsid w:val="006C21A7"/>
    <w:rsid w:val="006D5262"/>
    <w:rsid w:val="007227F7"/>
    <w:rsid w:val="007C3A8C"/>
    <w:rsid w:val="00813FFA"/>
    <w:rsid w:val="00817B00"/>
    <w:rsid w:val="00892C35"/>
    <w:rsid w:val="008B35CE"/>
    <w:rsid w:val="008E1D89"/>
    <w:rsid w:val="008F0D86"/>
    <w:rsid w:val="008F2293"/>
    <w:rsid w:val="009008A0"/>
    <w:rsid w:val="0091468C"/>
    <w:rsid w:val="00922CC7"/>
    <w:rsid w:val="00923146"/>
    <w:rsid w:val="00933CF0"/>
    <w:rsid w:val="00951E93"/>
    <w:rsid w:val="0099121E"/>
    <w:rsid w:val="009935EE"/>
    <w:rsid w:val="009A21C9"/>
    <w:rsid w:val="009D368D"/>
    <w:rsid w:val="009E7946"/>
    <w:rsid w:val="00AC530A"/>
    <w:rsid w:val="00B32BD8"/>
    <w:rsid w:val="00B6034C"/>
    <w:rsid w:val="00B6141F"/>
    <w:rsid w:val="00B702BC"/>
    <w:rsid w:val="00B920D2"/>
    <w:rsid w:val="00B930F1"/>
    <w:rsid w:val="00BA0702"/>
    <w:rsid w:val="00CC0C10"/>
    <w:rsid w:val="00CC786C"/>
    <w:rsid w:val="00CD6A0F"/>
    <w:rsid w:val="00CE329C"/>
    <w:rsid w:val="00D24E28"/>
    <w:rsid w:val="00D9538C"/>
    <w:rsid w:val="00DA3256"/>
    <w:rsid w:val="00DA7BEF"/>
    <w:rsid w:val="00DC3232"/>
    <w:rsid w:val="00E26052"/>
    <w:rsid w:val="00E375A3"/>
    <w:rsid w:val="00E41AE9"/>
    <w:rsid w:val="00E73080"/>
    <w:rsid w:val="00EB6AF4"/>
    <w:rsid w:val="00F249A3"/>
    <w:rsid w:val="00F861B7"/>
    <w:rsid w:val="00F86D11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9785"/>
  <w15:chartTrackingRefBased/>
  <w15:docId w15:val="{B256DC09-C9C0-43A0-8AAA-110751D3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0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39"/>
    <w:rsid w:val="009008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BE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B56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Feliksasdóttir</dc:creator>
  <cp:keywords/>
  <dc:description/>
  <cp:lastModifiedBy>Katrín Waagfjörð</cp:lastModifiedBy>
  <cp:revision>5</cp:revision>
  <dcterms:created xsi:type="dcterms:W3CDTF">2021-09-27T11:34:00Z</dcterms:created>
  <dcterms:modified xsi:type="dcterms:W3CDTF">2021-09-30T13:13:00Z</dcterms:modified>
</cp:coreProperties>
</file>