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7C18B2" w:rsidRDefault="00AE7014">
      <w:pPr>
        <w:rPr>
          <w:rFonts w:ascii="Californian FB" w:hAnsi="Californian FB"/>
          <w:sz w:val="24"/>
          <w:szCs w:val="24"/>
          <w:lang w:val="is-IS"/>
        </w:rPr>
      </w:pPr>
    </w:p>
    <w:p w:rsidR="004A3ACA" w:rsidRPr="007C18B2" w:rsidRDefault="007E18EA">
      <w:pPr>
        <w:rPr>
          <w:rFonts w:ascii="Californian FB" w:hAnsi="Californian FB"/>
          <w:b/>
          <w:sz w:val="24"/>
          <w:szCs w:val="24"/>
          <w:lang w:val="is-IS"/>
        </w:rPr>
      </w:pPr>
      <w:r w:rsidRPr="007C18B2">
        <w:rPr>
          <w:rFonts w:ascii="Californian FB" w:hAnsi="Californian FB"/>
          <w:b/>
          <w:sz w:val="24"/>
          <w:szCs w:val="24"/>
          <w:lang w:val="is-IS"/>
        </w:rPr>
        <w:t xml:space="preserve">Trúarbragðafræði </w:t>
      </w:r>
    </w:p>
    <w:p w:rsidR="004A3ACA" w:rsidRPr="007C18B2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7C18B2">
        <w:rPr>
          <w:rFonts w:ascii="Californian FB" w:hAnsi="Californian FB"/>
          <w:b/>
          <w:sz w:val="24"/>
          <w:szCs w:val="24"/>
          <w:lang w:val="is-IS"/>
        </w:rPr>
        <w:t>Kennari</w:t>
      </w:r>
      <w:r w:rsidRPr="007C18B2"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7C18B2" w:rsidRPr="007C18B2" w:rsidRDefault="00601487" w:rsidP="007C18B2">
      <w:pPr>
        <w:rPr>
          <w:rFonts w:ascii="Californian FB" w:hAnsi="Californian FB" w:cs="Times New Roman"/>
          <w:sz w:val="24"/>
          <w:szCs w:val="24"/>
          <w:lang w:val="is-IS"/>
        </w:rPr>
      </w:pPr>
      <w:r w:rsidRPr="007C18B2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7C18B2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 w:rsidRPr="007C18B2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 w:rsidR="005C3DD7" w:rsidRPr="007C18B2">
        <w:rPr>
          <w:rFonts w:ascii="Californian FB" w:hAnsi="Californian FB"/>
          <w:sz w:val="24"/>
          <w:szCs w:val="24"/>
          <w:lang w:val="is-IS"/>
        </w:rPr>
        <w:t xml:space="preserve">Samkv. stundaskrá eru </w:t>
      </w:r>
      <w:r w:rsidR="007C18B2" w:rsidRPr="007C18B2">
        <w:rPr>
          <w:rFonts w:ascii="Californian FB" w:hAnsi="Californian FB"/>
          <w:sz w:val="24"/>
          <w:szCs w:val="24"/>
          <w:lang w:val="is-IS"/>
        </w:rPr>
        <w:t>1</w:t>
      </w:r>
      <w:r w:rsidRPr="007C18B2">
        <w:rPr>
          <w:rFonts w:ascii="Californian FB" w:hAnsi="Californian FB"/>
          <w:sz w:val="24"/>
          <w:szCs w:val="24"/>
          <w:lang w:val="is-IS"/>
        </w:rPr>
        <w:t xml:space="preserve"> kennslustu</w:t>
      </w:r>
      <w:r w:rsidR="004865EB" w:rsidRPr="007C18B2">
        <w:rPr>
          <w:rFonts w:ascii="Californian FB" w:hAnsi="Californian FB"/>
          <w:sz w:val="24"/>
          <w:szCs w:val="24"/>
          <w:lang w:val="is-IS"/>
        </w:rPr>
        <w:t>nd</w:t>
      </w:r>
      <w:r w:rsidR="007C18B2" w:rsidRPr="007C18B2">
        <w:rPr>
          <w:rFonts w:ascii="Californian FB" w:hAnsi="Californian FB"/>
          <w:sz w:val="24"/>
          <w:szCs w:val="24"/>
          <w:lang w:val="is-IS"/>
        </w:rPr>
        <w:t xml:space="preserve"> á viku tileinkuð trúarbragðafræði.Markmið með kennslunni er að </w:t>
      </w:r>
      <w:r w:rsidR="007C18B2" w:rsidRPr="007C18B2">
        <w:rPr>
          <w:rFonts w:ascii="Californian FB" w:hAnsi="Californian FB" w:cs="Times New Roman"/>
          <w:sz w:val="24"/>
          <w:szCs w:val="24"/>
          <w:lang w:val="is-IS"/>
        </w:rPr>
        <w:t>Nemendur kynnist helstu trúarbrögðum heimsins. Nemendur læri og skilji siði og menningu fólks af ólíkum uppruna með áherslu á umburðarlyndi. Nemendur ræði siðferðilegar spurningar og finni lausnir á ýmsum aðstæðum í samskiptum fólks.</w:t>
      </w:r>
    </w:p>
    <w:p w:rsidR="001E0466" w:rsidRPr="007C18B2" w:rsidRDefault="007C18B2" w:rsidP="007C18B2">
      <w:pPr>
        <w:rPr>
          <w:rFonts w:ascii="Californian FB" w:hAnsi="Californian FB"/>
          <w:sz w:val="24"/>
          <w:szCs w:val="24"/>
          <w:lang w:val="is-IS"/>
        </w:rPr>
      </w:pPr>
      <w:r>
        <w:rPr>
          <w:rFonts w:ascii="Californian FB" w:hAnsi="Californian FB"/>
          <w:sz w:val="24"/>
          <w:szCs w:val="24"/>
          <w:lang w:val="is-IS"/>
        </w:rPr>
        <w:t xml:space="preserve">Viðmið aðalnámskrár eru að sýnt sé </w:t>
      </w:r>
      <w:r w:rsidRPr="007C18B2">
        <w:rPr>
          <w:rFonts w:ascii="Californian FB" w:hAnsi="Californian FB"/>
          <w:sz w:val="24"/>
          <w:szCs w:val="24"/>
          <w:lang w:val="is-IS"/>
        </w:rPr>
        <w:t>fram á skilning á mikilvægi þess að bera virðingu fyrir sjálfum sér og öðrum, fyrir mannréttindum, félagslegu réttlæti, jöfnuði og helgi mannlegs lífs.</w:t>
      </w:r>
      <w:r>
        <w:rPr>
          <w:rFonts w:ascii="Californian FB" w:hAnsi="Californian FB"/>
          <w:sz w:val="24"/>
          <w:szCs w:val="24"/>
          <w:lang w:val="is-IS"/>
        </w:rPr>
        <w:t xml:space="preserve"> Einnig að börnin k</w:t>
      </w:r>
      <w:r w:rsidRPr="007C18B2">
        <w:rPr>
          <w:rFonts w:ascii="Californian FB" w:hAnsi="Californian FB"/>
          <w:sz w:val="24"/>
          <w:szCs w:val="24"/>
          <w:lang w:val="is-IS"/>
        </w:rPr>
        <w:t xml:space="preserve">ynnist margbreytileika trúarbragða og lífsviðhorfa og </w:t>
      </w:r>
      <w:r>
        <w:rPr>
          <w:rFonts w:ascii="Californian FB" w:hAnsi="Californian FB"/>
          <w:sz w:val="24"/>
          <w:szCs w:val="24"/>
          <w:lang w:val="is-IS"/>
        </w:rPr>
        <w:t xml:space="preserve">geti </w:t>
      </w:r>
      <w:r w:rsidRPr="007C18B2">
        <w:rPr>
          <w:rFonts w:ascii="Californian FB" w:hAnsi="Californian FB"/>
          <w:sz w:val="24"/>
          <w:szCs w:val="24"/>
          <w:lang w:val="is-IS"/>
        </w:rPr>
        <w:t xml:space="preserve">greint áhrif þeirra á líf einstaklinga, hópa og samfélaga. </w:t>
      </w:r>
      <w:r w:rsidR="00891714">
        <w:rPr>
          <w:rFonts w:ascii="Californian FB" w:hAnsi="Californian FB"/>
          <w:sz w:val="24"/>
          <w:szCs w:val="24"/>
          <w:lang w:val="is-IS"/>
        </w:rPr>
        <w:t xml:space="preserve">Þau geti g </w:t>
      </w:r>
      <w:r w:rsidRPr="007C18B2">
        <w:rPr>
          <w:rFonts w:ascii="Californian FB" w:hAnsi="Californian FB"/>
          <w:sz w:val="24"/>
          <w:szCs w:val="24"/>
          <w:lang w:val="is-IS"/>
        </w:rPr>
        <w:t xml:space="preserve">reint áhrif Biblíunnar og helgirita annarra helstu trúarbragða á menningu og samfélög. </w:t>
      </w:r>
      <w:r w:rsidR="00891714">
        <w:rPr>
          <w:rFonts w:ascii="Californian FB" w:hAnsi="Californian FB"/>
          <w:sz w:val="24"/>
          <w:szCs w:val="24"/>
          <w:lang w:val="is-IS"/>
        </w:rPr>
        <w:t>Einnig að þau geti í</w:t>
      </w:r>
      <w:r w:rsidRPr="007C18B2">
        <w:rPr>
          <w:rFonts w:ascii="Californian FB" w:hAnsi="Californian FB"/>
          <w:sz w:val="24"/>
          <w:szCs w:val="24"/>
          <w:lang w:val="is-IS"/>
        </w:rPr>
        <w:t>grundað og metið upplýsingar um menningar- og samfélagsmálefni, sem birtast í m</w:t>
      </w:r>
      <w:r w:rsidR="00891714">
        <w:rPr>
          <w:rFonts w:ascii="Californian FB" w:hAnsi="Californian FB"/>
          <w:sz w:val="24"/>
          <w:szCs w:val="24"/>
          <w:lang w:val="is-IS"/>
        </w:rPr>
        <w:t>unnlegum flutningi og samræðum og s</w:t>
      </w:r>
      <w:r w:rsidRPr="007C18B2">
        <w:rPr>
          <w:rFonts w:ascii="Californian FB" w:hAnsi="Californian FB"/>
          <w:sz w:val="24"/>
          <w:szCs w:val="24"/>
          <w:lang w:val="is-IS"/>
        </w:rPr>
        <w:t>ýnt fram á læsi á frásagnir, hefðir, kenningar, hátíðir, siði og tákn kristni og annarra helstu trúarbragða heims.</w:t>
      </w:r>
    </w:p>
    <w:p w:rsidR="00E45544" w:rsidRPr="007C18B2" w:rsidRDefault="00E3648A">
      <w:pPr>
        <w:rPr>
          <w:rFonts w:ascii="Californian FB" w:hAnsi="Californian FB"/>
          <w:sz w:val="24"/>
          <w:szCs w:val="24"/>
          <w:lang w:val="is-IS"/>
        </w:rPr>
      </w:pPr>
      <w:r w:rsidRPr="007C18B2">
        <w:rPr>
          <w:rFonts w:ascii="Californian FB" w:hAnsi="Californian FB"/>
          <w:b/>
          <w:sz w:val="24"/>
          <w:szCs w:val="24"/>
          <w:lang w:val="is-IS"/>
        </w:rPr>
        <w:t>Námsgögn:</w:t>
      </w:r>
      <w:r w:rsidRPr="007C18B2">
        <w:rPr>
          <w:rFonts w:ascii="Californian FB" w:hAnsi="Californian FB"/>
          <w:sz w:val="24"/>
          <w:szCs w:val="24"/>
          <w:lang w:val="is-IS"/>
        </w:rPr>
        <w:t xml:space="preserve"> </w:t>
      </w:r>
      <w:proofErr w:type="spellStart"/>
      <w:r w:rsidR="002722D1">
        <w:rPr>
          <w:rFonts w:ascii="Times New Roman" w:hAnsi="Times New Roman" w:cs="Times New Roman"/>
          <w:sz w:val="24"/>
          <w:szCs w:val="24"/>
        </w:rPr>
        <w:t>Trúarbrögðin</w:t>
      </w:r>
      <w:proofErr w:type="spellEnd"/>
      <w:r w:rsidR="0027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D1">
        <w:rPr>
          <w:rFonts w:ascii="Times New Roman" w:hAnsi="Times New Roman" w:cs="Times New Roman"/>
          <w:sz w:val="24"/>
          <w:szCs w:val="24"/>
        </w:rPr>
        <w:t>okkar</w:t>
      </w:r>
      <w:proofErr w:type="spellEnd"/>
      <w:r w:rsidR="0027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D1">
        <w:rPr>
          <w:rFonts w:ascii="Times New Roman" w:hAnsi="Times New Roman" w:cs="Times New Roman"/>
          <w:sz w:val="24"/>
          <w:szCs w:val="24"/>
        </w:rPr>
        <w:t>þemah</w:t>
      </w:r>
      <w:r w:rsidR="00D0027C">
        <w:rPr>
          <w:rFonts w:ascii="Times New Roman" w:hAnsi="Times New Roman" w:cs="Times New Roman"/>
          <w:sz w:val="24"/>
          <w:szCs w:val="24"/>
        </w:rPr>
        <w:t>efti</w:t>
      </w:r>
      <w:proofErr w:type="spellEnd"/>
      <w:r w:rsidR="00D0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7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D0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7C">
        <w:rPr>
          <w:rFonts w:ascii="Times New Roman" w:hAnsi="Times New Roman" w:cs="Times New Roman"/>
          <w:sz w:val="24"/>
          <w:szCs w:val="24"/>
        </w:rPr>
        <w:t>efni</w:t>
      </w:r>
      <w:proofErr w:type="spellEnd"/>
      <w:r w:rsidR="00D0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7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D0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7C">
        <w:rPr>
          <w:rFonts w:ascii="Times New Roman" w:hAnsi="Times New Roman" w:cs="Times New Roman"/>
          <w:sz w:val="24"/>
          <w:szCs w:val="24"/>
        </w:rPr>
        <w:t>vef</w:t>
      </w:r>
      <w:proofErr w:type="spellEnd"/>
      <w:r w:rsidR="00D0027C">
        <w:rPr>
          <w:rFonts w:ascii="Times New Roman" w:hAnsi="Times New Roman" w:cs="Times New Roman"/>
          <w:sz w:val="24"/>
          <w:szCs w:val="24"/>
        </w:rPr>
        <w:t xml:space="preserve"> auk ítarefnis</w:t>
      </w:r>
      <w:bookmarkStart w:id="0" w:name="_GoBack"/>
      <w:bookmarkEnd w:id="0"/>
      <w:r w:rsidR="0027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D1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="0027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D1"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 w:rsidR="002722D1">
        <w:rPr>
          <w:rFonts w:ascii="Times New Roman" w:hAnsi="Times New Roman" w:cs="Times New Roman"/>
          <w:sz w:val="24"/>
          <w:szCs w:val="24"/>
        </w:rPr>
        <w:t>.</w:t>
      </w:r>
    </w:p>
    <w:p w:rsidR="00601487" w:rsidRPr="007C18B2" w:rsidRDefault="00E45544">
      <w:pPr>
        <w:rPr>
          <w:rFonts w:ascii="Californian FB" w:hAnsi="Californian FB"/>
          <w:sz w:val="24"/>
          <w:szCs w:val="24"/>
          <w:lang w:val="is-IS"/>
        </w:rPr>
      </w:pPr>
      <w:r w:rsidRPr="007C18B2">
        <w:rPr>
          <w:rFonts w:ascii="Californian FB" w:hAnsi="Californian FB"/>
          <w:sz w:val="24"/>
          <w:szCs w:val="24"/>
          <w:lang w:val="is-IS"/>
        </w:rPr>
        <w:t xml:space="preserve"> </w:t>
      </w:r>
      <w:r w:rsidR="000E54E1" w:rsidRPr="007C18B2">
        <w:rPr>
          <w:rFonts w:ascii="Californian FB" w:hAnsi="Californian FB"/>
          <w:sz w:val="24"/>
          <w:szCs w:val="24"/>
          <w:lang w:val="is-IS"/>
        </w:rPr>
        <w:t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sem og bráðge</w:t>
      </w:r>
      <w:r w:rsidR="002722D1">
        <w:rPr>
          <w:rFonts w:ascii="Californian FB" w:hAnsi="Californian FB"/>
          <w:sz w:val="24"/>
          <w:szCs w:val="24"/>
          <w:lang w:val="is-IS"/>
        </w:rPr>
        <w:t>rra einstaklinga.</w:t>
      </w:r>
    </w:p>
    <w:p w:rsidR="003F3AD3" w:rsidRPr="007C18B2" w:rsidRDefault="003F3AD3">
      <w:pPr>
        <w:rPr>
          <w:rFonts w:ascii="Californian FB" w:hAnsi="Californian FB"/>
          <w:sz w:val="24"/>
          <w:szCs w:val="24"/>
          <w:lang w:val="is-IS"/>
        </w:rPr>
      </w:pPr>
    </w:p>
    <w:tbl>
      <w:tblPr>
        <w:tblStyle w:val="GridTable1Light-Accent2"/>
        <w:tblpPr w:leftFromText="141" w:rightFromText="141" w:vertAnchor="text" w:horzAnchor="margin" w:tblpY="-133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107A89" w:rsidRPr="00D0027C" w:rsidTr="004B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lastRenderedPageBreak/>
              <w:t>Dagsetningar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Kennsluþættir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23</w:t>
            </w:r>
            <w:r w:rsidRPr="00D0027C">
              <w:rPr>
                <w:rFonts w:ascii="Californian FB" w:hAnsi="Californian FB"/>
                <w:color w:val="000000" w:themeColor="text1"/>
              </w:rPr>
              <w:t>. ágúst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30. ágúst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Umræður um samfélög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6</w:t>
            </w:r>
            <w:r w:rsidRPr="00D0027C">
              <w:rPr>
                <w:rFonts w:ascii="Californian FB" w:hAnsi="Californian FB"/>
                <w:color w:val="000000" w:themeColor="text1"/>
              </w:rPr>
              <w:t>. sept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Umræður um samfélög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13</w:t>
            </w:r>
            <w:r w:rsidRPr="00D0027C">
              <w:rPr>
                <w:rFonts w:ascii="Californian FB" w:hAnsi="Californian FB"/>
                <w:color w:val="000000" w:themeColor="text1"/>
              </w:rPr>
              <w:t>. sept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Umræður um samfélög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20</w:t>
            </w:r>
            <w:r w:rsidRPr="00D0027C">
              <w:rPr>
                <w:rFonts w:ascii="Californian FB" w:hAnsi="Californian FB"/>
                <w:color w:val="000000" w:themeColor="text1"/>
              </w:rPr>
              <w:t>. sept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Almennt um 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27</w:t>
            </w:r>
            <w:r w:rsidRPr="00D0027C">
              <w:rPr>
                <w:rFonts w:ascii="Californian FB" w:hAnsi="Californian FB"/>
                <w:color w:val="000000" w:themeColor="text1"/>
              </w:rPr>
              <w:t>. sept.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Almennt um 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4</w:t>
            </w:r>
            <w:r w:rsidRPr="00D0027C">
              <w:rPr>
                <w:rFonts w:ascii="Californian FB" w:hAnsi="Californian FB"/>
                <w:color w:val="000000" w:themeColor="text1"/>
              </w:rPr>
              <w:t>. okt.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Virðing fyrir ólíkum trúar- og lífsskoðunum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11</w:t>
            </w:r>
            <w:r w:rsidRPr="00D0027C">
              <w:rPr>
                <w:rFonts w:ascii="Californian FB" w:hAnsi="Californian FB"/>
                <w:color w:val="000000" w:themeColor="text1"/>
              </w:rPr>
              <w:t>. okt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Virðing fyrir ólíkum trúar- og lífsskoðunum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18</w:t>
            </w:r>
            <w:r w:rsidRPr="00D0027C">
              <w:rPr>
                <w:rFonts w:ascii="Californian FB" w:hAnsi="Californian FB"/>
                <w:color w:val="000000" w:themeColor="text1"/>
              </w:rPr>
              <w:t>. okt.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Búddatrú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25</w:t>
            </w:r>
            <w:r w:rsidRPr="00D0027C">
              <w:rPr>
                <w:rFonts w:ascii="Californian FB" w:hAnsi="Californian FB"/>
                <w:color w:val="000000" w:themeColor="text1"/>
              </w:rPr>
              <w:t>. okt.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Búddatrú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1.</w:t>
            </w:r>
            <w:r w:rsidRPr="00D0027C">
              <w:rPr>
                <w:rFonts w:ascii="Californian FB" w:hAnsi="Californian FB"/>
                <w:color w:val="000000" w:themeColor="text1"/>
              </w:rPr>
              <w:t>nóv.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Búddatrú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8</w:t>
            </w:r>
            <w:r w:rsidRPr="00D0027C">
              <w:rPr>
                <w:rFonts w:ascii="Californian FB" w:hAnsi="Californian FB"/>
                <w:color w:val="000000" w:themeColor="text1"/>
              </w:rPr>
              <w:t>. nóv.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Búddatrú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15</w:t>
            </w:r>
            <w:r w:rsidRPr="00D0027C">
              <w:rPr>
                <w:rFonts w:ascii="Californian FB" w:hAnsi="Californian FB"/>
                <w:color w:val="000000" w:themeColor="text1"/>
              </w:rPr>
              <w:t>. nóv.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22</w:t>
            </w:r>
            <w:r w:rsidRPr="00D0027C">
              <w:rPr>
                <w:rFonts w:ascii="Californian FB" w:hAnsi="Californian FB"/>
                <w:color w:val="000000" w:themeColor="text1"/>
              </w:rPr>
              <w:t>. nóv.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107A89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29.nóv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6</w:t>
            </w:r>
            <w:r w:rsidRPr="00D0027C">
              <w:rPr>
                <w:rFonts w:ascii="Californian FB" w:hAnsi="Californian FB"/>
                <w:color w:val="000000" w:themeColor="text1"/>
              </w:rPr>
              <w:t>. des.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13</w:t>
            </w:r>
            <w:r w:rsidRPr="00D0027C">
              <w:rPr>
                <w:rFonts w:ascii="Californian FB" w:hAnsi="Californian FB"/>
                <w:color w:val="000000" w:themeColor="text1"/>
              </w:rPr>
              <w:t>. des.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Jólafrí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10</w:t>
            </w:r>
            <w:r w:rsidRPr="00D0027C">
              <w:rPr>
                <w:rFonts w:ascii="Californian FB" w:hAnsi="Californian FB"/>
                <w:color w:val="000000" w:themeColor="text1"/>
              </w:rPr>
              <w:t>. jan.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Hindúísmi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17</w:t>
            </w:r>
            <w:r w:rsidRPr="00D0027C">
              <w:rPr>
                <w:rFonts w:ascii="Californian FB" w:hAnsi="Californian FB"/>
                <w:color w:val="000000" w:themeColor="text1"/>
              </w:rPr>
              <w:t>. jan.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Hindúismi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24</w:t>
            </w:r>
            <w:r w:rsidRPr="00D0027C">
              <w:rPr>
                <w:rFonts w:ascii="Californian FB" w:hAnsi="Californian FB"/>
                <w:color w:val="000000" w:themeColor="text1"/>
              </w:rPr>
              <w:t>. jan.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Hindúismi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31</w:t>
            </w:r>
            <w:r w:rsidRPr="00D0027C">
              <w:rPr>
                <w:rFonts w:ascii="Californian FB" w:hAnsi="Californian FB"/>
                <w:color w:val="000000" w:themeColor="text1"/>
              </w:rPr>
              <w:t>. jan.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Hindúismi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7</w:t>
            </w:r>
            <w:r w:rsidRPr="00D0027C">
              <w:rPr>
                <w:rFonts w:ascii="Californian FB" w:hAnsi="Californian FB"/>
                <w:color w:val="000000" w:themeColor="text1"/>
              </w:rPr>
              <w:t>. feb.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Gyðingatrú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14</w:t>
            </w:r>
            <w:r w:rsidRPr="00D0027C">
              <w:rPr>
                <w:rFonts w:ascii="Californian FB" w:hAnsi="Californian FB"/>
                <w:color w:val="000000" w:themeColor="text1"/>
              </w:rPr>
              <w:t>. feb.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Gyðingatrú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21</w:t>
            </w:r>
            <w:r w:rsidRPr="00D0027C">
              <w:rPr>
                <w:rFonts w:ascii="Californian FB" w:hAnsi="Californian FB"/>
                <w:color w:val="000000" w:themeColor="text1"/>
              </w:rPr>
              <w:t>. feb.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Gyðingatrú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28</w:t>
            </w:r>
            <w:r w:rsidRPr="00D0027C">
              <w:rPr>
                <w:rFonts w:ascii="Californian FB" w:hAnsi="Californian FB"/>
                <w:color w:val="000000" w:themeColor="text1"/>
              </w:rPr>
              <w:t>. feb.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Gyðingatrú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7</w:t>
            </w:r>
            <w:r w:rsidRPr="00D0027C">
              <w:rPr>
                <w:rFonts w:ascii="Californian FB" w:hAnsi="Californian FB"/>
                <w:color w:val="000000" w:themeColor="text1"/>
              </w:rPr>
              <w:t>. mars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Islam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14</w:t>
            </w:r>
            <w:r w:rsidRPr="00D0027C">
              <w:rPr>
                <w:rFonts w:ascii="Californian FB" w:hAnsi="Californian FB"/>
                <w:color w:val="000000" w:themeColor="text1"/>
              </w:rPr>
              <w:t>. mars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Islam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21</w:t>
            </w:r>
            <w:r w:rsidRPr="00D0027C">
              <w:rPr>
                <w:rFonts w:ascii="Californian FB" w:hAnsi="Californian FB"/>
                <w:color w:val="000000" w:themeColor="text1"/>
              </w:rPr>
              <w:t>. mars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Islam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28</w:t>
            </w:r>
            <w:r w:rsidRPr="00D0027C">
              <w:rPr>
                <w:rFonts w:ascii="Californian FB" w:hAnsi="Californian FB"/>
                <w:color w:val="000000" w:themeColor="text1"/>
              </w:rPr>
              <w:t>. mars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Islam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4.</w:t>
            </w:r>
            <w:r w:rsidRPr="00D0027C">
              <w:rPr>
                <w:rFonts w:ascii="Californian FB" w:hAnsi="Californian FB"/>
                <w:color w:val="000000" w:themeColor="text1"/>
              </w:rPr>
              <w:t>apríl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Kristintrú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Páskafrí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25</w:t>
            </w:r>
            <w:r w:rsidRPr="00D0027C">
              <w:rPr>
                <w:rFonts w:ascii="Californian FB" w:hAnsi="Californian FB"/>
                <w:color w:val="000000" w:themeColor="text1"/>
              </w:rPr>
              <w:t>. apríl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Ásatrú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2.maí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Ásatrú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4B7E78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lastRenderedPageBreak/>
              <w:t>9</w:t>
            </w:r>
            <w:r w:rsidRPr="00D0027C">
              <w:rPr>
                <w:rFonts w:ascii="Californian FB" w:hAnsi="Californian FB"/>
                <w:color w:val="000000" w:themeColor="text1"/>
              </w:rPr>
              <w:t>. maí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Ásatrú</w:t>
            </w:r>
          </w:p>
        </w:tc>
      </w:tr>
      <w:tr w:rsidR="00107A89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107A89" w:rsidRPr="00D0027C" w:rsidRDefault="00107A89" w:rsidP="00107A89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1</w:t>
            </w:r>
            <w:r w:rsidRPr="00D0027C">
              <w:rPr>
                <w:rFonts w:ascii="Californian FB" w:hAnsi="Californian FB"/>
                <w:color w:val="000000" w:themeColor="text1"/>
              </w:rPr>
              <w:t>6</w:t>
            </w:r>
            <w:r w:rsidRPr="00D0027C">
              <w:rPr>
                <w:rFonts w:ascii="Californian FB" w:hAnsi="Californian FB"/>
                <w:color w:val="000000" w:themeColor="text1"/>
              </w:rPr>
              <w:t>. maí</w:t>
            </w:r>
          </w:p>
        </w:tc>
        <w:tc>
          <w:tcPr>
            <w:tcW w:w="5639" w:type="dxa"/>
          </w:tcPr>
          <w:p w:rsidR="00107A89" w:rsidRPr="00D0027C" w:rsidRDefault="00107A89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Ásatrú</w:t>
            </w:r>
          </w:p>
        </w:tc>
      </w:tr>
      <w:tr w:rsidR="00D0027C" w:rsidRPr="00D0027C" w:rsidTr="004B7E7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D0027C" w:rsidRPr="00D0027C" w:rsidRDefault="00D0027C" w:rsidP="00107A89">
            <w:pPr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23.maí</w:t>
            </w:r>
          </w:p>
        </w:tc>
        <w:tc>
          <w:tcPr>
            <w:tcW w:w="5639" w:type="dxa"/>
          </w:tcPr>
          <w:p w:rsidR="00D0027C" w:rsidRPr="00D0027C" w:rsidRDefault="00D0027C" w:rsidP="004B7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color w:val="000000" w:themeColor="text1"/>
              </w:rPr>
            </w:pPr>
            <w:r w:rsidRPr="00D0027C">
              <w:rPr>
                <w:rFonts w:ascii="Californian FB" w:hAnsi="Californian FB"/>
                <w:color w:val="000000" w:themeColor="text1"/>
              </w:rPr>
              <w:t>Ásatrú</w:t>
            </w:r>
          </w:p>
        </w:tc>
      </w:tr>
    </w:tbl>
    <w:p w:rsidR="003F3AD3" w:rsidRPr="007C18B2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7C18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6" w:rsidRDefault="00B56316" w:rsidP="00D27DCA">
      <w:pPr>
        <w:spacing w:after="0" w:line="240" w:lineRule="auto"/>
      </w:pPr>
      <w:r>
        <w:separator/>
      </w:r>
    </w:p>
  </w:endnote>
  <w:endnote w:type="continuationSeparator" w:id="0">
    <w:p w:rsidR="00B56316" w:rsidRDefault="00B56316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6" w:rsidRDefault="00B56316" w:rsidP="00D27DCA">
      <w:pPr>
        <w:spacing w:after="0" w:line="240" w:lineRule="auto"/>
      </w:pPr>
      <w:r>
        <w:separator/>
      </w:r>
    </w:p>
  </w:footnote>
  <w:footnote w:type="continuationSeparator" w:id="0">
    <w:p w:rsidR="00B56316" w:rsidRDefault="00B56316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 xml:space="preserve">Námsvísir </w:t>
    </w:r>
    <w:r w:rsidR="0037358D">
      <w:rPr>
        <w:rFonts w:ascii="Californian FB" w:hAnsi="Californian FB"/>
        <w:sz w:val="20"/>
        <w:szCs w:val="20"/>
        <w:lang w:val="is-IS"/>
      </w:rPr>
      <w:t xml:space="preserve">1.og </w:t>
    </w:r>
    <w:r w:rsidR="003F1D5F">
      <w:rPr>
        <w:rFonts w:ascii="Californian FB" w:hAnsi="Californian FB"/>
        <w:sz w:val="20"/>
        <w:szCs w:val="20"/>
        <w:lang w:val="is-IS"/>
      </w:rPr>
      <w:t>2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D3D"/>
    <w:multiLevelType w:val="hybridMultilevel"/>
    <w:tmpl w:val="20C81E84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449D8"/>
    <w:rsid w:val="00061E51"/>
    <w:rsid w:val="000E54E1"/>
    <w:rsid w:val="00107A89"/>
    <w:rsid w:val="00167939"/>
    <w:rsid w:val="001E0466"/>
    <w:rsid w:val="002722D1"/>
    <w:rsid w:val="002B5B2A"/>
    <w:rsid w:val="0037358D"/>
    <w:rsid w:val="003F1D5F"/>
    <w:rsid w:val="003F3AD3"/>
    <w:rsid w:val="004865EB"/>
    <w:rsid w:val="004A3ACA"/>
    <w:rsid w:val="004C4B2D"/>
    <w:rsid w:val="00535D91"/>
    <w:rsid w:val="005C3DD7"/>
    <w:rsid w:val="00601487"/>
    <w:rsid w:val="00625673"/>
    <w:rsid w:val="006D5B72"/>
    <w:rsid w:val="006E2FA5"/>
    <w:rsid w:val="007C18B2"/>
    <w:rsid w:val="007E18EA"/>
    <w:rsid w:val="00812BFF"/>
    <w:rsid w:val="00875CEF"/>
    <w:rsid w:val="00891714"/>
    <w:rsid w:val="00945672"/>
    <w:rsid w:val="00A2139F"/>
    <w:rsid w:val="00AE7014"/>
    <w:rsid w:val="00B56316"/>
    <w:rsid w:val="00BC01F0"/>
    <w:rsid w:val="00C0560D"/>
    <w:rsid w:val="00C85176"/>
    <w:rsid w:val="00C91DF6"/>
    <w:rsid w:val="00D0027C"/>
    <w:rsid w:val="00D27DCA"/>
    <w:rsid w:val="00D5697D"/>
    <w:rsid w:val="00D81A79"/>
    <w:rsid w:val="00DC0C72"/>
    <w:rsid w:val="00DD17B5"/>
    <w:rsid w:val="00E21F4C"/>
    <w:rsid w:val="00E3648A"/>
    <w:rsid w:val="00E45544"/>
    <w:rsid w:val="00E83A83"/>
    <w:rsid w:val="00EA1A4B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A044C3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6E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07A89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7BF4-8649-400E-9040-604EB3C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2021-09-29T14:17:00Z</dcterms:created>
  <dcterms:modified xsi:type="dcterms:W3CDTF">2021-09-29T14:17:00Z</dcterms:modified>
</cp:coreProperties>
</file>